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33" w:rsidRPr="0073542F" w:rsidRDefault="00791233" w:rsidP="00791233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34803468"/>
      <w:r w:rsidRPr="0073542F">
        <w:rPr>
          <w:rFonts w:ascii="Times New Roman" w:hAnsi="Times New Roman" w:cs="Times New Roman"/>
          <w:color w:val="auto"/>
          <w:sz w:val="24"/>
          <w:szCs w:val="24"/>
        </w:rPr>
        <w:t>ГЛАВА 2. ЭМПИРИЧЕСКОЕ ИССЛЕДОВАНИЕ ПСИХОЛОГИЧЕСКИХ ОСОБЕННОСТЕЙ ВНУТРЕННЕЙ КАРТИНЫ БОЛЕЗНИ ЖЕНЩИН С ДИАГНОЗОМ «БЕСПЛОДИЕ»</w:t>
      </w:r>
      <w:bookmarkEnd w:id="0"/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233" w:rsidRPr="0073542F" w:rsidRDefault="00791233" w:rsidP="00791233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34803469"/>
      <w:r w:rsidRPr="0073542F">
        <w:rPr>
          <w:rFonts w:ascii="Times New Roman" w:hAnsi="Times New Roman" w:cs="Times New Roman"/>
          <w:color w:val="auto"/>
          <w:sz w:val="24"/>
          <w:szCs w:val="24"/>
        </w:rPr>
        <w:t>2.1 Ход исследования, выборка и методы исследования</w:t>
      </w:r>
      <w:bookmarkEnd w:id="1"/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b/>
          <w:sz w:val="24"/>
          <w:szCs w:val="24"/>
        </w:rPr>
        <w:t xml:space="preserve">Цель исследования: </w:t>
      </w:r>
      <w:bookmarkStart w:id="2" w:name="_Hlk134779108"/>
      <w:bookmarkStart w:id="3" w:name="_Hlk69734246"/>
      <w:r w:rsidRPr="0073542F">
        <w:rPr>
          <w:rFonts w:ascii="Times New Roman" w:hAnsi="Times New Roman"/>
          <w:sz w:val="24"/>
          <w:szCs w:val="24"/>
        </w:rPr>
        <w:t xml:space="preserve">изучить психологические особенности внутренней картины болезни женщин с </w:t>
      </w:r>
      <w:r w:rsidRPr="005E6EDA">
        <w:rPr>
          <w:rFonts w:ascii="Times New Roman" w:hAnsi="Times New Roman"/>
          <w:sz w:val="24"/>
          <w:szCs w:val="24"/>
          <w:highlight w:val="yellow"/>
        </w:rPr>
        <w:t>диагнозом «бесплодие»</w:t>
      </w:r>
      <w:r w:rsidRPr="0073542F">
        <w:rPr>
          <w:rFonts w:ascii="Times New Roman" w:hAnsi="Times New Roman"/>
          <w:sz w:val="24"/>
          <w:szCs w:val="24"/>
        </w:rPr>
        <w:t>.</w:t>
      </w:r>
    </w:p>
    <w:bookmarkEnd w:id="2"/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>Объект исследования:</w:t>
      </w:r>
      <w:r w:rsidRPr="0073542F">
        <w:rPr>
          <w:rFonts w:ascii="Times New Roman" w:hAnsi="Times New Roman"/>
          <w:sz w:val="24"/>
          <w:szCs w:val="24"/>
        </w:rPr>
        <w:t xml:space="preserve"> </w:t>
      </w:r>
      <w:r w:rsidRPr="005E6EDA">
        <w:rPr>
          <w:rFonts w:ascii="Times New Roman" w:hAnsi="Times New Roman"/>
          <w:sz w:val="24"/>
          <w:szCs w:val="24"/>
          <w:highlight w:val="yellow"/>
        </w:rPr>
        <w:t>личность женщин с диагнозом «бесплодие».</w:t>
      </w:r>
      <w:r w:rsidR="005E6EDA">
        <w:rPr>
          <w:rFonts w:ascii="Times New Roman" w:hAnsi="Times New Roman"/>
          <w:sz w:val="24"/>
          <w:szCs w:val="24"/>
        </w:rPr>
        <w:t xml:space="preserve"> СМ. ЗАМЕЧАНИЯ ВО ВВЕДЕНИИ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>Предмет исследования:</w:t>
      </w:r>
      <w:r w:rsidRPr="0073542F">
        <w:rPr>
          <w:rFonts w:ascii="Times New Roman" w:hAnsi="Times New Roman"/>
          <w:sz w:val="24"/>
          <w:szCs w:val="24"/>
        </w:rPr>
        <w:t xml:space="preserve"> психологические особенности внутренней картины болезни женщин с </w:t>
      </w:r>
      <w:r w:rsidRPr="005E6EDA">
        <w:rPr>
          <w:rFonts w:ascii="Times New Roman" w:hAnsi="Times New Roman"/>
          <w:sz w:val="24"/>
          <w:szCs w:val="24"/>
          <w:highlight w:val="yellow"/>
        </w:rPr>
        <w:t>диагнозом «бесплодие»</w:t>
      </w:r>
      <w:r w:rsidRPr="0073542F">
        <w:rPr>
          <w:rFonts w:ascii="Times New Roman" w:hAnsi="Times New Roman"/>
          <w:sz w:val="24"/>
          <w:szCs w:val="24"/>
        </w:rPr>
        <w:t>.</w:t>
      </w:r>
    </w:p>
    <w:bookmarkEnd w:id="3"/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sz w:val="24"/>
          <w:szCs w:val="24"/>
        </w:rPr>
        <w:t>Гипотеза исследования</w:t>
      </w:r>
      <w:r w:rsidRPr="0073542F">
        <w:rPr>
          <w:rFonts w:ascii="Times New Roman" w:hAnsi="Times New Roman" w:cs="Times New Roman"/>
          <w:sz w:val="24"/>
          <w:szCs w:val="24"/>
        </w:rPr>
        <w:t xml:space="preserve"> основывается на предположении о том, что</w:t>
      </w:r>
      <w:r w:rsidRPr="0073542F">
        <w:rPr>
          <w:sz w:val="24"/>
          <w:szCs w:val="24"/>
        </w:rPr>
        <w:t xml:space="preserve"> </w:t>
      </w:r>
      <w:r w:rsidRPr="0073542F">
        <w:rPr>
          <w:rFonts w:ascii="Times New Roman" w:hAnsi="Times New Roman" w:cs="Times New Roman"/>
          <w:sz w:val="24"/>
          <w:szCs w:val="24"/>
        </w:rPr>
        <w:t xml:space="preserve">существуют психологические особенности внутренней картины болезни женщин с </w:t>
      </w:r>
      <w:r w:rsidRPr="005E6EDA">
        <w:rPr>
          <w:rFonts w:ascii="Times New Roman" w:hAnsi="Times New Roman" w:cs="Times New Roman"/>
          <w:sz w:val="24"/>
          <w:szCs w:val="24"/>
          <w:highlight w:val="yellow"/>
        </w:rPr>
        <w:t>диагнозом «бесплодие</w:t>
      </w:r>
      <w:r w:rsidRPr="0073542F">
        <w:rPr>
          <w:rFonts w:ascii="Times New Roman" w:hAnsi="Times New Roman" w:cs="Times New Roman"/>
          <w:sz w:val="24"/>
          <w:szCs w:val="24"/>
        </w:rPr>
        <w:t>».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sz w:val="24"/>
          <w:szCs w:val="24"/>
        </w:rPr>
        <w:t>Процедура эмпирического исследования:</w:t>
      </w:r>
    </w:p>
    <w:p w:rsidR="00791233" w:rsidRPr="0073542F" w:rsidRDefault="00791233" w:rsidP="00791233">
      <w:pPr>
        <w:widowControl w:val="0"/>
        <w:numPr>
          <w:ilvl w:val="0"/>
          <w:numId w:val="4"/>
        </w:numPr>
        <w:tabs>
          <w:tab w:val="left" w:pos="709"/>
          <w:tab w:val="left" w:pos="108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42F">
        <w:rPr>
          <w:rFonts w:ascii="Times New Roman" w:eastAsia="Times New Roman" w:hAnsi="Times New Roman"/>
          <w:sz w:val="24"/>
          <w:szCs w:val="24"/>
          <w:lang w:eastAsia="ru-RU"/>
        </w:rPr>
        <w:t xml:space="preserve">Этап. Осуществление подбора методологического инструментария изучения психологических особенностей внутренней картины болезни женщин с </w:t>
      </w:r>
      <w:r w:rsidRPr="005E6E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диагнозом «бесплодие»</w:t>
      </w:r>
      <w:r w:rsidRPr="007354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1233" w:rsidRPr="0073542F" w:rsidRDefault="00791233" w:rsidP="00791233">
      <w:pPr>
        <w:widowControl w:val="0"/>
        <w:numPr>
          <w:ilvl w:val="0"/>
          <w:numId w:val="4"/>
        </w:numPr>
        <w:tabs>
          <w:tab w:val="left" w:pos="709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Этап. Проведение диагностики психологических особенностей внутренней картины болезни женщин с </w:t>
      </w:r>
      <w:r w:rsidRPr="005E6EDA">
        <w:rPr>
          <w:rFonts w:ascii="Times New Roman" w:hAnsi="Times New Roman"/>
          <w:sz w:val="24"/>
          <w:szCs w:val="24"/>
          <w:highlight w:val="yellow"/>
        </w:rPr>
        <w:t>диагнозом «бесплодие»</w:t>
      </w:r>
      <w:r w:rsidRPr="0073542F">
        <w:rPr>
          <w:rFonts w:ascii="Times New Roman" w:hAnsi="Times New Roman"/>
          <w:sz w:val="24"/>
          <w:szCs w:val="24"/>
        </w:rPr>
        <w:t>.</w:t>
      </w:r>
    </w:p>
    <w:p w:rsidR="00791233" w:rsidRPr="0073542F" w:rsidRDefault="00791233" w:rsidP="00791233">
      <w:pPr>
        <w:widowControl w:val="0"/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Этап. Математико-статистическая обработка данных и анализ результатов исследования.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54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Эмпирическая база исследования. </w:t>
      </w:r>
      <w:r w:rsidRPr="00735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эмпирическом исследовании приняли участие 30 женщин, в возрасте от 20 до 40 лет. Из них: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5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- 15 женщин с </w:t>
      </w:r>
      <w:r w:rsidRPr="005E6EDA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диагнозом «бесплодие»</w:t>
      </w:r>
      <w:r w:rsidRPr="00735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5E6EDA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экспериментальная группа </w:t>
      </w:r>
      <w:r w:rsidRPr="005E6EDA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  <w:t xml:space="preserve">– </w:t>
      </w:r>
      <w:r w:rsidRPr="005E6EDA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ЭГ</w:t>
      </w:r>
      <w:r w:rsidRPr="00735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Средний возраст 29 лет);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- 15 женщин, </w:t>
      </w:r>
      <w:r w:rsidRPr="005E6EDA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с нормой, без диагноза «бесплодие»</w:t>
      </w:r>
      <w:r w:rsidRPr="00735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имеющие от 1 до 3 детей (</w:t>
      </w:r>
      <w:r w:rsidRPr="005E6EDA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 xml:space="preserve">контрольная группа </w:t>
      </w:r>
      <w:r w:rsidRPr="005E6EDA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  <w:t xml:space="preserve">– </w:t>
      </w:r>
      <w:r w:rsidRPr="005E6EDA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t>КГ</w:t>
      </w:r>
      <w:r w:rsidRPr="007354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Средний возраст 28,5 лет).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73542F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Для выявления психологических особенностей внутренней картины болезни женщин с диагнозом «бесплодие», были использованы следующие </w:t>
      </w:r>
      <w:r w:rsidRPr="0073542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методики</w:t>
      </w:r>
      <w:r w:rsidRPr="0073542F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>1. Авторская анкета по сбору анамнеза.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5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методики:</w:t>
      </w:r>
      <w:r w:rsidRPr="00735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сбор анамнеза исследуемых женщин.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5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Анкета включает в себя 10 вопросов открытого и закрытого типов, направленных на выявление следующих данных: семейное положение, наличие и число детей, наличие или отсутствие </w:t>
      </w:r>
      <w:r w:rsidRPr="005E6ED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диагноза</w:t>
      </w:r>
      <w:r w:rsidRPr="00735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«бесплодия», этиологии бесплодия, наличие или отсутствие лечения </w:t>
      </w:r>
      <w:r w:rsidRPr="00735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«бесплодия», наличие или отсутствие попыток ЭКО и обращения за психологической помощью и сопровождением.</w:t>
      </w:r>
    </w:p>
    <w:p w:rsidR="00791233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3934809"/>
      <w:bookmarkStart w:id="5" w:name="_Hlk121917497"/>
      <w:r w:rsidRPr="0073542F">
        <w:rPr>
          <w:rFonts w:ascii="Times New Roman" w:hAnsi="Times New Roman" w:cs="Times New Roman"/>
          <w:bCs/>
          <w:sz w:val="24"/>
          <w:szCs w:val="24"/>
        </w:rPr>
        <w:t>Вопросы авторской анкеты по сбору анамнеза исследуемых женщин</w:t>
      </w:r>
      <w:bookmarkEnd w:id="4"/>
      <w:r w:rsidRPr="00735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42F">
        <w:rPr>
          <w:rFonts w:ascii="Times New Roman" w:hAnsi="Times New Roman" w:cs="Times New Roman"/>
          <w:sz w:val="24"/>
          <w:szCs w:val="24"/>
        </w:rPr>
        <w:t>представлены в Приложении 1.</w:t>
      </w:r>
      <w:bookmarkEnd w:id="5"/>
    </w:p>
    <w:p w:rsidR="005E6EDA" w:rsidRPr="0073542F" w:rsidRDefault="005E6EDA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EDA">
        <w:rPr>
          <w:rFonts w:ascii="Times New Roman" w:hAnsi="Times New Roman" w:cs="Times New Roman"/>
          <w:sz w:val="24"/>
          <w:szCs w:val="24"/>
          <w:highlight w:val="yellow"/>
        </w:rPr>
        <w:t>ЗДЕСЬ ПОСТАВИТЬ ТОБОЛ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E6EDA">
        <w:rPr>
          <w:rFonts w:ascii="Times New Roman" w:hAnsi="Times New Roman"/>
          <w:b/>
          <w:bCs/>
          <w:sz w:val="24"/>
          <w:szCs w:val="24"/>
          <w:highlight w:val="yellow"/>
        </w:rPr>
        <w:t>2.</w:t>
      </w:r>
      <w:r w:rsidRPr="0073542F">
        <w:rPr>
          <w:rFonts w:ascii="Times New Roman" w:hAnsi="Times New Roman"/>
          <w:b/>
          <w:bCs/>
          <w:sz w:val="24"/>
          <w:szCs w:val="24"/>
        </w:rPr>
        <w:t xml:space="preserve"> Методика «Шкала депрессии» А.Т. Бека.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 xml:space="preserve">Цель методики: </w:t>
      </w:r>
      <w:r w:rsidRPr="0073542F">
        <w:rPr>
          <w:rFonts w:ascii="Times New Roman" w:hAnsi="Times New Roman"/>
          <w:sz w:val="24"/>
          <w:szCs w:val="24"/>
        </w:rPr>
        <w:t>определение уровня депрессии личности.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 xml:space="preserve">Инструкция методики. </w:t>
      </w:r>
      <w:r w:rsidRPr="0073542F">
        <w:rPr>
          <w:rFonts w:ascii="Times New Roman" w:hAnsi="Times New Roman"/>
          <w:sz w:val="24"/>
          <w:szCs w:val="24"/>
        </w:rPr>
        <w:t xml:space="preserve">Методика включает в себя 21 пункт и 2 </w:t>
      </w:r>
      <w:proofErr w:type="spellStart"/>
      <w:r w:rsidRPr="0073542F">
        <w:rPr>
          <w:rFonts w:ascii="Times New Roman" w:hAnsi="Times New Roman"/>
          <w:sz w:val="24"/>
          <w:szCs w:val="24"/>
        </w:rPr>
        <w:t>субшкалы</w:t>
      </w:r>
      <w:proofErr w:type="spellEnd"/>
      <w:r w:rsidRPr="0073542F">
        <w:rPr>
          <w:rFonts w:ascii="Times New Roman" w:hAnsi="Times New Roman"/>
          <w:sz w:val="24"/>
          <w:szCs w:val="24"/>
        </w:rPr>
        <w:t xml:space="preserve">. Пункты 1-13 – </w:t>
      </w:r>
      <w:proofErr w:type="spellStart"/>
      <w:r w:rsidRPr="0073542F">
        <w:rPr>
          <w:rFonts w:ascii="Times New Roman" w:hAnsi="Times New Roman"/>
          <w:sz w:val="24"/>
          <w:szCs w:val="24"/>
        </w:rPr>
        <w:t>когнитивно</w:t>
      </w:r>
      <w:proofErr w:type="spellEnd"/>
      <w:r w:rsidRPr="0073542F">
        <w:rPr>
          <w:rFonts w:ascii="Times New Roman" w:hAnsi="Times New Roman"/>
          <w:sz w:val="24"/>
          <w:szCs w:val="24"/>
        </w:rPr>
        <w:t xml:space="preserve">-аффективная </w:t>
      </w:r>
      <w:proofErr w:type="spellStart"/>
      <w:r w:rsidRPr="0073542F">
        <w:rPr>
          <w:rFonts w:ascii="Times New Roman" w:hAnsi="Times New Roman"/>
          <w:sz w:val="24"/>
          <w:szCs w:val="24"/>
        </w:rPr>
        <w:t>субшкала</w:t>
      </w:r>
      <w:proofErr w:type="spellEnd"/>
      <w:r w:rsidRPr="0073542F">
        <w:rPr>
          <w:rFonts w:ascii="Times New Roman" w:hAnsi="Times New Roman"/>
          <w:sz w:val="24"/>
          <w:szCs w:val="24"/>
        </w:rPr>
        <w:t xml:space="preserve"> (C-A). Пункты 14-21 – </w:t>
      </w:r>
      <w:proofErr w:type="spellStart"/>
      <w:r w:rsidRPr="0073542F">
        <w:rPr>
          <w:rFonts w:ascii="Times New Roman" w:hAnsi="Times New Roman"/>
          <w:sz w:val="24"/>
          <w:szCs w:val="24"/>
        </w:rPr>
        <w:t>субшкала</w:t>
      </w:r>
      <w:proofErr w:type="spellEnd"/>
      <w:r w:rsidRPr="0073542F">
        <w:rPr>
          <w:rFonts w:ascii="Times New Roman" w:hAnsi="Times New Roman"/>
          <w:sz w:val="24"/>
          <w:szCs w:val="24"/>
        </w:rPr>
        <w:t xml:space="preserve"> соматических проявлений депрессии (S-P). Внимательно прочитайте каждую группу утверждений. Затем определите в каждой группе одно утверждение, которое лучше всего соответствует тому, как Вы себя чувствовали на этой неделе и сегодня. Поставьте галочку около выбранного утверждения. Если несколько утверждений из одной группы кажутся Вам одинаково хорошо подходящими, то поставьте галочки около каждого из них.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 xml:space="preserve">Интерпретация результатов. </w:t>
      </w:r>
      <w:r w:rsidRPr="0073542F">
        <w:rPr>
          <w:rFonts w:ascii="Times New Roman" w:hAnsi="Times New Roman"/>
          <w:sz w:val="24"/>
          <w:szCs w:val="24"/>
        </w:rPr>
        <w:t>Каждый пункт шкалы оценивается от 0 до 3 баллов в соответствии с нарастанием тяжести симптома. Суммарный балл составляет от 0 до 62 баллов. По сумме набранных баллов определяется степень депрессии личности: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- 0-9 баллов – отсутствие депрессивных симптомов;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- 10-15 баллов – легкая депрессия (</w:t>
      </w:r>
      <w:proofErr w:type="spellStart"/>
      <w:r w:rsidRPr="0073542F">
        <w:rPr>
          <w:rFonts w:ascii="Times New Roman" w:hAnsi="Times New Roman"/>
          <w:sz w:val="24"/>
          <w:szCs w:val="24"/>
        </w:rPr>
        <w:t>субдепрессия</w:t>
      </w:r>
      <w:proofErr w:type="spellEnd"/>
      <w:r w:rsidRPr="0073542F">
        <w:rPr>
          <w:rFonts w:ascii="Times New Roman" w:hAnsi="Times New Roman"/>
          <w:sz w:val="24"/>
          <w:szCs w:val="24"/>
        </w:rPr>
        <w:t>);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- 16-19 баллов – умеренная депрессия;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- 20-29 баллов – выраженная депрессия (средней тяжести);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- 30-63 балла – тяжелая депрессия.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Стимульный материал методики «Шкала депрессии» А.Т. Бека представлен в Приложении 2.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</w:t>
      </w: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 Методика «Краткий общий опросник оценки статуса здоровья» (SF-36).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Цель методики: </w:t>
      </w:r>
      <w:r w:rsidRPr="0073542F">
        <w:rPr>
          <w:rFonts w:ascii="Times New Roman" w:hAnsi="Times New Roman" w:cs="Times New Roman"/>
          <w:sz w:val="24"/>
          <w:szCs w:val="24"/>
        </w:rPr>
        <w:t>определение статуса здоровья личности.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методики. </w:t>
      </w:r>
      <w:r w:rsidRPr="0073542F">
        <w:rPr>
          <w:rFonts w:ascii="Times New Roman" w:hAnsi="Times New Roman" w:cs="Times New Roman"/>
          <w:sz w:val="24"/>
          <w:szCs w:val="24"/>
        </w:rPr>
        <w:t xml:space="preserve">Методика включает в себя 11 пунктов. Оценка производится по 8 основным критериям: 1) ФА – Физическая активность (PF -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) – субъективная оценка испытуемым объема своей повседневной физической нагрузки, не ограниченной состоянием здоровья в настоящее время. 2) РФ – Роль физических проблем в ограничении жизнедеятельности (RP -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Role-Physical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) - субъективная оценка испытуемым степени ограничения своей повседневной деятельности, обусловленной проблемами со здоровьем. 3) Б – Боль (ВР –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Bodily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) – характеризует роль субъективных болевых ощущений испытуемого в ограничении его повседневной деятельности. 4) ОЗ – Общее здоровье (GH –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) - субъективная оценка </w:t>
      </w:r>
      <w:r w:rsidRPr="0073542F">
        <w:rPr>
          <w:rFonts w:ascii="Times New Roman" w:hAnsi="Times New Roman" w:cs="Times New Roman"/>
          <w:sz w:val="24"/>
          <w:szCs w:val="24"/>
        </w:rPr>
        <w:lastRenderedPageBreak/>
        <w:t xml:space="preserve">испытуемым общего состояния своего здоровья в настоящее время. 5) ЖС – Жизнеспособность (VT –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Vitality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) – субъективная оценка испытуемым своего жизненного тонуса (бодрость, энергия и др.). 6) СА – Социальная активность (SF –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) – субъективная оценка испытуемым уровня своих взаимоотношений с друзьями, родственниками, коллегами по работе и с другими коллективами. 7) РЭ – Роль эмоциональных проблем в ограничении жизнедеятельности (RE –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Role-Emotional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) – субъективная оценка испытуемым степени ограничения своей повседневной деятельности, обусловленной эмоциональными проблемами. 8) ПЗ – Психическое здоровье (МН –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>) – субъективная оценка респондентом своего настроения (счастье, спокойствие, умиротворенность и др.).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iCs/>
          <w:sz w:val="24"/>
          <w:szCs w:val="24"/>
        </w:rPr>
        <w:t>Интерпретация результатов.</w:t>
      </w: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42F">
        <w:rPr>
          <w:rFonts w:ascii="Times New Roman" w:hAnsi="Times New Roman" w:cs="Times New Roman"/>
          <w:sz w:val="24"/>
          <w:szCs w:val="24"/>
        </w:rPr>
        <w:t>Подсчитывается количество набранных баллов. Максимальное количество набранных баллов по всем шкалам – 100. По сумме набранных баллов определяется статус здоровья личности: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- 0-30 баллов – низкий статус здоровья личности;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- 31-69 баллов – средний статус здоровья личности;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- 70-100 балов – высокий статус здоровья личности.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В методике SF-36 большие значения шкальных оценок соответствуют лучшим характеристикам качества жизни. Например, высокие оценки по шкале «Боль» означают, что болевой синдром лишь незначительно ограничивает жизнедеятельность и социальное поведение больных. Максимальная оценка по всем шкалам – 100 баллов.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Стимульный материал методики SF-36</w:t>
      </w: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42F">
        <w:rPr>
          <w:rFonts w:ascii="Times New Roman" w:hAnsi="Times New Roman" w:cs="Times New Roman"/>
          <w:sz w:val="24"/>
          <w:szCs w:val="24"/>
        </w:rPr>
        <w:t>представлен в Приложении 3.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</w:t>
      </w:r>
      <w:r w:rsidRPr="0073542F">
        <w:rPr>
          <w:sz w:val="24"/>
          <w:szCs w:val="24"/>
        </w:rPr>
        <w:t xml:space="preserve"> </w:t>
      </w:r>
      <w:r w:rsidRPr="0073542F">
        <w:rPr>
          <w:rFonts w:ascii="Times New Roman" w:hAnsi="Times New Roman" w:cs="Times New Roman"/>
          <w:b/>
          <w:bCs/>
          <w:sz w:val="24"/>
          <w:szCs w:val="24"/>
        </w:rPr>
        <w:t>Методика ТОБОЛ.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Цель методики: </w:t>
      </w:r>
      <w:r w:rsidRPr="0073542F">
        <w:rPr>
          <w:rFonts w:ascii="Times New Roman" w:hAnsi="Times New Roman" w:cs="Times New Roman"/>
          <w:sz w:val="24"/>
          <w:szCs w:val="24"/>
        </w:rPr>
        <w:t>определение преобладающего типа отношения к болезни.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Методика позволяет диагностировать следующие 12 типов отношения: сенситивный, тревожный, ипохондрический, меланхолический, апатический, неврастенический, эгоцентрический, паранойяльный,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анозогнозический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дисфорический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эргопатический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и гармоничный. 12 типов отношения к болезни объединены в три блока. Первый блок включает гармоничный,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эргопатический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анозогнозический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типы отношения к болезни, при которых психическая и социальная адаптация существенно не нарушается. Второй блок включает тревожный, ипохондрический, неврастенический, меланхолический, апатический типы отношения, для которых характерна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интрапсихическая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направленность личностного реагирования на болезнь, обуславливающая нарушения социальной адаптации больных с этими типами реагирования. В третий блок вошли сенситивный, эгоцентрический,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дисфорический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и паранойяльный типы отношения, для которых характерна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интерпсихическая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направленность личностного реагирования на болезнь, также </w:t>
      </w:r>
      <w:r w:rsidRPr="0073542F">
        <w:rPr>
          <w:rFonts w:ascii="Times New Roman" w:hAnsi="Times New Roman" w:cs="Times New Roman"/>
          <w:sz w:val="24"/>
          <w:szCs w:val="24"/>
        </w:rPr>
        <w:lastRenderedPageBreak/>
        <w:t>обуславливающая нарушения социальной адаптации больных.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методики. </w:t>
      </w:r>
      <w:r w:rsidRPr="0073542F">
        <w:rPr>
          <w:rFonts w:ascii="Times New Roman" w:hAnsi="Times New Roman" w:cs="Times New Roman"/>
          <w:sz w:val="24"/>
          <w:szCs w:val="24"/>
        </w:rPr>
        <w:t>Испытуемому предлагается в каждой таблице-наборе выбрать 2 наиболее подходящих для него утверждения и обвести кружком номера сделанных выборов в регистрационном листе. Если больной не может выбрать два утверждения по какой-либо теме, то он должен отметить последнее утверждение в соответствующей таблице-наборе.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>Интерпретация результатов.</w:t>
      </w:r>
      <w:r w:rsidRPr="0073542F">
        <w:rPr>
          <w:sz w:val="24"/>
          <w:szCs w:val="24"/>
        </w:rPr>
        <w:t xml:space="preserve"> </w:t>
      </w:r>
      <w:r w:rsidRPr="0073542F">
        <w:rPr>
          <w:rFonts w:ascii="Times New Roman" w:hAnsi="Times New Roman" w:cs="Times New Roman"/>
          <w:sz w:val="24"/>
          <w:szCs w:val="24"/>
        </w:rPr>
        <w:t xml:space="preserve">Если среди утверждений, выбранных испытуемым, встречается хотя бы одно, указанное в коде знаком (*), то шкальная величина соответствующего этому знаку типа отношения к болезни (гармоничный,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эргопатический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анозогнозический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>) приравнивается нулю, и такой тип не диагностируется. Для диагностики типа находят шкалу (или шкалы) с максимальным значением суммы диагностических коэффициентов и определяют, есть ли в профиле такие шкалы, которые находятся в пределах диагностический зоны – оценки которых отставлены от максимальной в пределах 7 баллов. Если шкала с максимальной оценкой является единственной, и нет других шкал, оценки которых отличаются от максимальной не более чем на 7 баллов, то диагностируют только тип, соответствующий этой шкале. Если в диагностический интервал, равный 7 баллам, помимо шкалы с максимальной оценкой попадают еще одна или две шкалы, то диагностируют смешанный тип, который обозначают соответственно названиям составляющих его шкал. При смешанном типе, если в диагностическую зону наряду с другими шкалами попадает шкала гармоничного типа, то он исключается из рассмотрения как составляющий. Если в диагностический интервал, равный 7 баллам, попадает более трех шкал, то диагностируют диффузный тип.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Стимульный материал методики ТОБОЛ представлен в виде Приложения 4.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D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 Методика «Шкала личностной тревожности» Ч.Д. Спилберга и Ю.Л. Ханина.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Цель методики: </w:t>
      </w:r>
      <w:r w:rsidRPr="0073542F">
        <w:rPr>
          <w:rFonts w:ascii="Times New Roman" w:hAnsi="Times New Roman" w:cs="Times New Roman"/>
          <w:sz w:val="24"/>
          <w:szCs w:val="24"/>
        </w:rPr>
        <w:t xml:space="preserve">определение уровня личностной тревожности.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методики. </w:t>
      </w:r>
      <w:r w:rsidRPr="0073542F">
        <w:rPr>
          <w:rFonts w:ascii="Times New Roman" w:hAnsi="Times New Roman" w:cs="Times New Roman"/>
          <w:sz w:val="24"/>
          <w:szCs w:val="24"/>
        </w:rPr>
        <w:t xml:space="preserve">Тест представляет собой инструмент самодиагностики уровня личностной тревожности. Адаптация опросника для русского языка была произведена нашим соотечественником Ю.Л. Ханиным. Опросник состоит из 20 пунктов. 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На каждый вопрос испытуемый должен дать ответ в соответствии с балльной шкалой.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b/>
          <w:bCs/>
          <w:sz w:val="24"/>
          <w:szCs w:val="24"/>
        </w:rPr>
        <w:t xml:space="preserve">Интерпретация результатов. </w:t>
      </w:r>
      <w:r w:rsidRPr="0073542F">
        <w:rPr>
          <w:rFonts w:ascii="Times New Roman" w:hAnsi="Times New Roman" w:cs="Times New Roman"/>
          <w:sz w:val="24"/>
          <w:szCs w:val="24"/>
        </w:rPr>
        <w:t>Баллы по всем вопросам суммируются, определяя итоговое значение и по ним определяется уровень личностной тревожности: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- от 3,5 до 4,0 баллов – очень высокая тревожность;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- от 3,0 до 3,4 – высокая;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- от 2,0 до 2,9 – средняя;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lastRenderedPageBreak/>
        <w:t xml:space="preserve">- от 1,5 до 1,9 – низкая;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- от 0,0 до 1,4 балла – очень низкая тревожность.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Стимульный материал методики Ч.Д. Спилберга и Ю.Л. Ханина представлено в Приложении 5.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Проверка на нормальность осуществлялась с помощью критерия Колмогорова-Смирнова. Уровень значимости критерия ниже, чем 0,05, что значит, что распределение выборки является ненормальным, и для обработки данных подходят непараметрические методы. Поэтому для сравнительного анализа использовался непараметрический критерий Манна-Уитни. Расчеты производились при помощи программы Статистика 22.0. </w:t>
      </w:r>
      <w:r w:rsidR="005E6EDA" w:rsidRPr="005E6EDA">
        <w:rPr>
          <w:rFonts w:ascii="Times New Roman" w:hAnsi="Times New Roman" w:cs="Times New Roman"/>
          <w:sz w:val="24"/>
          <w:szCs w:val="24"/>
          <w:highlight w:val="yellow"/>
        </w:rPr>
        <w:t xml:space="preserve">ДОБАВИТЬ КОРРЕЛЯЦИОННЫЙ АНАЛИЗ ТИПОВ </w:t>
      </w:r>
      <w:proofErr w:type="gramStart"/>
      <w:r w:rsidR="005E6EDA" w:rsidRPr="005E6EDA">
        <w:rPr>
          <w:rFonts w:ascii="Times New Roman" w:hAnsi="Times New Roman" w:cs="Times New Roman"/>
          <w:sz w:val="24"/>
          <w:szCs w:val="24"/>
          <w:highlight w:val="yellow"/>
        </w:rPr>
        <w:t>РЕАГИРОВАНИЯ ,</w:t>
      </w:r>
      <w:proofErr w:type="gramEnd"/>
      <w:r w:rsidR="005E6EDA" w:rsidRPr="005E6EDA">
        <w:rPr>
          <w:rFonts w:ascii="Times New Roman" w:hAnsi="Times New Roman" w:cs="Times New Roman"/>
          <w:sz w:val="24"/>
          <w:szCs w:val="24"/>
          <w:highlight w:val="yellow"/>
        </w:rPr>
        <w:t xml:space="preserve"> ПО КОТОРЫМ ЕСТЬ ДОСТОВЕРНЫЕ РАЗЛИЧИЯ</w:t>
      </w:r>
      <w:r w:rsidR="005E6EDA">
        <w:rPr>
          <w:rFonts w:ascii="Times New Roman" w:hAnsi="Times New Roman" w:cs="Times New Roman"/>
          <w:sz w:val="24"/>
          <w:szCs w:val="24"/>
        </w:rPr>
        <w:t xml:space="preserve"> И ПОСМОТРЕТЬ КОРРЕЛЯЦИЮ ПО ДРУГИМ МЕТОДИКАМ (т.е. как каждый тип отношения коррелирует с данными по всем другим методикам), </w:t>
      </w:r>
      <w:proofErr w:type="spellStart"/>
      <w:r w:rsidR="005E6EDA">
        <w:rPr>
          <w:rFonts w:ascii="Times New Roman" w:hAnsi="Times New Roman" w:cs="Times New Roman"/>
          <w:sz w:val="24"/>
          <w:szCs w:val="24"/>
        </w:rPr>
        <w:t>испотльзуя</w:t>
      </w:r>
      <w:proofErr w:type="spellEnd"/>
      <w:r w:rsidR="005E6EDA">
        <w:rPr>
          <w:rFonts w:ascii="Times New Roman" w:hAnsi="Times New Roman" w:cs="Times New Roman"/>
          <w:sz w:val="24"/>
          <w:szCs w:val="24"/>
        </w:rPr>
        <w:t xml:space="preserve"> критерий ранговой корреляции </w:t>
      </w:r>
      <w:proofErr w:type="spellStart"/>
      <w:r w:rsidR="005E6EDA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="005E6EDA">
        <w:rPr>
          <w:rFonts w:ascii="Times New Roman" w:hAnsi="Times New Roman" w:cs="Times New Roman"/>
          <w:sz w:val="24"/>
          <w:szCs w:val="24"/>
        </w:rPr>
        <w:t>. ЭТО ОБЯЗАТЕЛЬНО!!!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</w:pPr>
      <w:r w:rsidRPr="0073542F"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  <w:t xml:space="preserve">В ходе проведения экспериментального исследования </w:t>
      </w:r>
      <w:r w:rsidRPr="0073542F">
        <w:rPr>
          <w:rFonts w:ascii="Times New Roman" w:hAnsi="Times New Roman" w:cs="Times New Roman"/>
          <w:kern w:val="22"/>
          <w:sz w:val="24"/>
          <w:szCs w:val="24"/>
          <w:lang w:eastAsia="en-GB"/>
        </w:rPr>
        <w:t xml:space="preserve">психологических особенностей внутренней картины болезни женщин с </w:t>
      </w:r>
      <w:r w:rsidRPr="005E6EDA">
        <w:rPr>
          <w:rFonts w:ascii="Times New Roman" w:hAnsi="Times New Roman" w:cs="Times New Roman"/>
          <w:kern w:val="22"/>
          <w:sz w:val="24"/>
          <w:szCs w:val="24"/>
          <w:highlight w:val="yellow"/>
          <w:lang w:eastAsia="en-GB"/>
        </w:rPr>
        <w:t>диагнозом «бесплодие»,</w:t>
      </w:r>
      <w:r w:rsidRPr="0073542F">
        <w:rPr>
          <w:rFonts w:ascii="Times New Roman" w:hAnsi="Times New Roman" w:cs="Times New Roman"/>
          <w:kern w:val="22"/>
          <w:sz w:val="24"/>
          <w:szCs w:val="24"/>
          <w:lang w:eastAsia="en-GB"/>
        </w:rPr>
        <w:t xml:space="preserve"> </w:t>
      </w:r>
      <w:r w:rsidRPr="0073542F"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  <w:t xml:space="preserve">использовали диагностический инструментарий, который был подобран в соответствии с поставленной исследовательской целью и задачами эмпирического исследования.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</w:pPr>
      <w:r w:rsidRPr="0073542F"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  <w:t xml:space="preserve">Методический инструментарий исследования и его содержание было подобрано, учитывая возрастные и психологические особенности обследуемых, а также учитывая необходимость глубоко и всесторонне изучить психологические особенности психологических особенностей внутренней картины болезни женщин с </w:t>
      </w:r>
      <w:r w:rsidRPr="005E6EDA">
        <w:rPr>
          <w:rFonts w:ascii="Times New Roman" w:hAnsi="Times New Roman" w:cs="Times New Roman"/>
          <w:bCs/>
          <w:kern w:val="22"/>
          <w:sz w:val="24"/>
          <w:szCs w:val="24"/>
          <w:highlight w:val="yellow"/>
          <w:lang w:eastAsia="en-GB"/>
        </w:rPr>
        <w:t>диагнозом «бесплодие».</w:t>
      </w:r>
      <w:r w:rsidRPr="0073542F"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  <w:t xml:space="preserve">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</w:pPr>
      <w:r w:rsidRPr="0073542F"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  <w:t>Таким образом, подобранные методики позволяют решить поставленные в работе задачи эмпирического исследования и достигнуть исследовательской цели.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2"/>
          <w:sz w:val="24"/>
          <w:szCs w:val="24"/>
          <w:lang w:eastAsia="en-GB"/>
        </w:rPr>
      </w:pPr>
    </w:p>
    <w:p w:rsidR="00791233" w:rsidRPr="0073542F" w:rsidRDefault="00791233" w:rsidP="00791233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34803470"/>
      <w:r w:rsidRPr="0073542F">
        <w:rPr>
          <w:rFonts w:ascii="Times New Roman" w:hAnsi="Times New Roman" w:cs="Times New Roman"/>
          <w:color w:val="auto"/>
          <w:sz w:val="24"/>
          <w:szCs w:val="24"/>
        </w:rPr>
        <w:t>2.2 Результаты и анализ результатов</w:t>
      </w:r>
      <w:bookmarkEnd w:id="6"/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233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EDA">
        <w:rPr>
          <w:rFonts w:ascii="Times New Roman" w:hAnsi="Times New Roman"/>
          <w:sz w:val="24"/>
          <w:szCs w:val="24"/>
          <w:highlight w:val="yellow"/>
        </w:rPr>
        <w:t xml:space="preserve">Изучение психологических особенностей внутренней картины болезни женщин с диагнозом «бесплодие» проводилось при помощи следующих методик: авторская анкета по сбору анамнеза, методика «Шкала депрессии» А.Т. Бека, методика «Краткий общий опросник оценки статуса здоровья» (SF-36), методика экспресс-диагностики невроза К. Хека и Х. </w:t>
      </w:r>
      <w:proofErr w:type="spellStart"/>
      <w:r w:rsidRPr="005E6EDA">
        <w:rPr>
          <w:rFonts w:ascii="Times New Roman" w:hAnsi="Times New Roman"/>
          <w:sz w:val="24"/>
          <w:szCs w:val="24"/>
          <w:highlight w:val="yellow"/>
        </w:rPr>
        <w:t>Хесса</w:t>
      </w:r>
      <w:proofErr w:type="spellEnd"/>
      <w:r w:rsidRPr="005E6EDA">
        <w:rPr>
          <w:rFonts w:ascii="Times New Roman" w:hAnsi="Times New Roman"/>
          <w:sz w:val="24"/>
          <w:szCs w:val="24"/>
          <w:highlight w:val="yellow"/>
        </w:rPr>
        <w:t xml:space="preserve"> и методика «Шкала личностной тревожности» Ч.Д. Спилберга и Ю.Л. Ханина.</w:t>
      </w:r>
      <w:r w:rsidR="005E6EDA">
        <w:rPr>
          <w:rFonts w:ascii="Times New Roman" w:hAnsi="Times New Roman"/>
          <w:sz w:val="24"/>
          <w:szCs w:val="24"/>
        </w:rPr>
        <w:t xml:space="preserve"> УБРАТЬ</w:t>
      </w:r>
    </w:p>
    <w:p w:rsidR="00400C65" w:rsidRDefault="00400C65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0C65" w:rsidRPr="0073542F" w:rsidRDefault="00400C65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C65">
        <w:rPr>
          <w:rFonts w:ascii="Times New Roman" w:hAnsi="Times New Roman"/>
          <w:sz w:val="24"/>
          <w:szCs w:val="24"/>
          <w:highlight w:val="yellow"/>
        </w:rPr>
        <w:t>ЗАМЕТИТЬ ПО ВСЕМУ ТЕКСТУ</w:t>
      </w:r>
      <w:r>
        <w:rPr>
          <w:rFonts w:ascii="Times New Roman" w:hAnsi="Times New Roman"/>
          <w:sz w:val="24"/>
          <w:szCs w:val="24"/>
        </w:rPr>
        <w:t xml:space="preserve"> И ТАБЛИЦАМ, ГРАФИКАМ НАЗВАНИЯ </w:t>
      </w:r>
      <w:r>
        <w:rPr>
          <w:rFonts w:ascii="Times New Roman" w:hAnsi="Times New Roman"/>
          <w:sz w:val="24"/>
          <w:szCs w:val="24"/>
        </w:rPr>
        <w:lastRenderedPageBreak/>
        <w:t>ГРУПП (см. ВВЕДЕНИЕ)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Для сбора анамнеза исследуемых женщин было проведено анкетирование. Результаты анкетирования представлены ниже.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Распределение женщин с бесплодием (ЭГ) и без диагноза «бесплодие» (КГ) по возрасту представлено на рисунке 6.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CAA819" wp14:editId="089FAB6A">
            <wp:extent cx="6134100" cy="3835400"/>
            <wp:effectExtent l="0" t="0" r="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>Рис.6. Распределение женщин с бесплодием (ЭГ) и без диагноза «бесплодие» (КГ) по возрасту, %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>По результатам анкетирования женщин с диагнозом «бесплодие» (ЭГ) выявлено, что основная часть женщин данной категории имеет возраст от 25 до 30 лет (46%), остальная часть женщин с бесплодием распределилась следующим образом: 30% женщины в возрасте до 25 лет и 24% женщин с бесплодием имеют возраст с 31 до 40 лет.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Что касается женщин с нормой, без диагноза «бесплодие» (КГ), то: 36% женщин имеют возраст до 25 лет, 30% женщин </w:t>
      </w:r>
      <w:r w:rsidRPr="0073542F">
        <w:rPr>
          <w:rFonts w:ascii="Times New Roman" w:hAnsi="Times New Roman"/>
          <w:b/>
          <w:sz w:val="24"/>
          <w:szCs w:val="24"/>
        </w:rPr>
        <w:t xml:space="preserve">– </w:t>
      </w:r>
      <w:r w:rsidRPr="0073542F">
        <w:rPr>
          <w:rFonts w:ascii="Times New Roman" w:hAnsi="Times New Roman"/>
          <w:bCs/>
          <w:sz w:val="24"/>
          <w:szCs w:val="24"/>
        </w:rPr>
        <w:t>25-30 лет и</w:t>
      </w:r>
      <w:r w:rsidRPr="0073542F">
        <w:rPr>
          <w:rFonts w:ascii="Times New Roman" w:hAnsi="Times New Roman"/>
          <w:b/>
          <w:sz w:val="24"/>
          <w:szCs w:val="24"/>
        </w:rPr>
        <w:t xml:space="preserve"> </w:t>
      </w:r>
      <w:r w:rsidRPr="0073542F">
        <w:rPr>
          <w:rFonts w:ascii="Times New Roman" w:hAnsi="Times New Roman"/>
          <w:bCs/>
          <w:sz w:val="24"/>
          <w:szCs w:val="24"/>
        </w:rPr>
        <w:t xml:space="preserve">34% женщин – от 30 до 40 лет.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В группе женщин с диагнозом «бесплодие» (ЭГ) 66% замужем и 34% одиноки. В группе женщин без диагноза «бесплодие» (КГ) 75% замужем и 25% одиноки, все имеют от 1 до 3 детей.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Распределение женщин с бесплодием (ЭГ) и без диагноза «бесплодие» (КГ) по признаку замужем/одинока представлено на рисунке 7.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7FBD4C" wp14:editId="6F8E0ADC">
            <wp:extent cx="6134100" cy="3378200"/>
            <wp:effectExtent l="0" t="0" r="0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>Рис.6. Распределение женщин с бесплодием (ЭГ) и без диагноза «бесплодие» (КГ) по признаку замужем/одинока, %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В группе женщин с диагнозом «бесплодие» 55% женщин диагноз бесплодие был поставлен 3 года назад и 45% более 3-х лет назад.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Распределение женщин с бесплодием (ЭГ) по признаку </w:t>
      </w:r>
      <w:bookmarkStart w:id="7" w:name="_Hlk134781498"/>
      <w:r w:rsidRPr="0073542F">
        <w:rPr>
          <w:rFonts w:ascii="Times New Roman" w:hAnsi="Times New Roman"/>
          <w:sz w:val="24"/>
          <w:szCs w:val="24"/>
        </w:rPr>
        <w:t>«сколько лет страдают бесплодием»</w:t>
      </w:r>
      <w:bookmarkEnd w:id="7"/>
      <w:r w:rsidRPr="0073542F">
        <w:rPr>
          <w:rFonts w:ascii="Times New Roman" w:hAnsi="Times New Roman"/>
          <w:sz w:val="24"/>
          <w:szCs w:val="24"/>
        </w:rPr>
        <w:t xml:space="preserve"> представлено на рисунке 8.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439CAC" wp14:editId="37DE4AFA">
            <wp:extent cx="5364480" cy="3413760"/>
            <wp:effectExtent l="0" t="0" r="7620" b="152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 xml:space="preserve">Рис.8. Распределение женщин с бесплодием (ЭГ) по признаку «сколько лет </w:t>
      </w:r>
      <w:r w:rsidRPr="0073542F">
        <w:rPr>
          <w:rFonts w:ascii="Times New Roman" w:hAnsi="Times New Roman"/>
          <w:b/>
          <w:bCs/>
          <w:sz w:val="24"/>
          <w:szCs w:val="24"/>
        </w:rPr>
        <w:lastRenderedPageBreak/>
        <w:t>страдают бесплодием», %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2F">
        <w:rPr>
          <w:rFonts w:ascii="Times New Roman" w:hAnsi="Times New Roman"/>
          <w:sz w:val="24"/>
          <w:szCs w:val="24"/>
        </w:rPr>
        <w:t xml:space="preserve">У 25% женщин с диагнозом «бесплодие» фактором бесплодия является трубное бесплодие, 15% </w:t>
      </w:r>
      <w:r w:rsidRPr="0073542F">
        <w:rPr>
          <w:rFonts w:ascii="Times New Roman" w:hAnsi="Times New Roman"/>
          <w:b/>
          <w:sz w:val="24"/>
          <w:szCs w:val="24"/>
        </w:rPr>
        <w:t>–</w:t>
      </w:r>
      <w:r w:rsidRPr="0073542F">
        <w:rPr>
          <w:rFonts w:ascii="Times New Roman" w:hAnsi="Times New Roman"/>
          <w:sz w:val="24"/>
          <w:szCs w:val="24"/>
        </w:rPr>
        <w:t xml:space="preserve"> бесплодие эндокринного характера, 21% </w:t>
      </w:r>
      <w:r w:rsidRPr="0073542F">
        <w:rPr>
          <w:rFonts w:ascii="Times New Roman" w:hAnsi="Times New Roman"/>
          <w:b/>
          <w:sz w:val="24"/>
          <w:szCs w:val="24"/>
        </w:rPr>
        <w:t>–</w:t>
      </w:r>
      <w:r w:rsidRPr="0073542F">
        <w:rPr>
          <w:rFonts w:ascii="Times New Roman" w:hAnsi="Times New Roman"/>
          <w:sz w:val="24"/>
          <w:szCs w:val="24"/>
        </w:rPr>
        <w:t xml:space="preserve">маточная форма бесплодия, 4% </w:t>
      </w:r>
      <w:r w:rsidRPr="0073542F">
        <w:rPr>
          <w:rFonts w:ascii="Times New Roman" w:hAnsi="Times New Roman"/>
          <w:b/>
          <w:sz w:val="24"/>
          <w:szCs w:val="24"/>
        </w:rPr>
        <w:t>–</w:t>
      </w:r>
      <w:r w:rsidRPr="0073542F">
        <w:rPr>
          <w:rFonts w:ascii="Times New Roman" w:hAnsi="Times New Roman"/>
          <w:sz w:val="24"/>
          <w:szCs w:val="24"/>
        </w:rPr>
        <w:t xml:space="preserve"> иммунная форма бесплодия и </w:t>
      </w:r>
      <w:r w:rsidRPr="0073542F">
        <w:rPr>
          <w:rFonts w:ascii="Times New Roman" w:hAnsi="Times New Roman"/>
          <w:b/>
          <w:sz w:val="24"/>
          <w:szCs w:val="24"/>
        </w:rPr>
        <w:t xml:space="preserve">– </w:t>
      </w:r>
      <w:r w:rsidRPr="0073542F">
        <w:rPr>
          <w:rFonts w:ascii="Times New Roman" w:hAnsi="Times New Roman"/>
          <w:bCs/>
          <w:sz w:val="24"/>
          <w:szCs w:val="24"/>
        </w:rPr>
        <w:t>35%</w:t>
      </w:r>
      <w:r w:rsidRPr="0073542F">
        <w:rPr>
          <w:rFonts w:ascii="Times New Roman" w:hAnsi="Times New Roman"/>
          <w:sz w:val="24"/>
          <w:szCs w:val="24"/>
        </w:rPr>
        <w:t xml:space="preserve"> бесплодие неясного генеза.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Все 100% женщин проходили консервативное лечение бесплодия (медикаментозное) и 68% женщин пытались лечиться при помощи ЭКО.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542F">
        <w:rPr>
          <w:rFonts w:ascii="Times New Roman" w:hAnsi="Times New Roman"/>
          <w:bCs/>
          <w:sz w:val="24"/>
          <w:szCs w:val="24"/>
        </w:rPr>
        <w:t xml:space="preserve">Распределение женщин с бесплодием (ЭГ) по признаку «сколько попыток ЭКО проводилось» представлено на рисунке 9.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42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5EF2026" wp14:editId="21B14F03">
            <wp:extent cx="4411980" cy="4343400"/>
            <wp:effectExtent l="0" t="0" r="762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>Рис.9. Распределение женщин с бесплодием (ЭГ) по признаку «сколько попыток ЭКО проводилось», %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За психологической помощью и сопровождением по поводу диагноза бесплодие обращались лишь 25% женщин данной категории; по поводу сопровождения в протоколах ЭКО за психологической помощью обращались 15% женщин.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И 60% женщин с диагнозом «бесплодие» не обращались за психологической помощью.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542F">
        <w:rPr>
          <w:rFonts w:ascii="Times New Roman" w:hAnsi="Times New Roman"/>
          <w:bCs/>
          <w:sz w:val="24"/>
          <w:szCs w:val="24"/>
        </w:rPr>
        <w:t xml:space="preserve">Распределение женщин с бесплодием (ЭГ) по признаку «обращение за </w:t>
      </w:r>
      <w:r w:rsidRPr="0073542F">
        <w:rPr>
          <w:rFonts w:ascii="Times New Roman" w:hAnsi="Times New Roman"/>
          <w:bCs/>
          <w:sz w:val="24"/>
          <w:szCs w:val="24"/>
        </w:rPr>
        <w:lastRenderedPageBreak/>
        <w:t xml:space="preserve">психологической помощью» представлено на рисунке 10. 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42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A30ED93" wp14:editId="3216DED2">
            <wp:extent cx="5532120" cy="3817620"/>
            <wp:effectExtent l="0" t="0" r="11430" b="1143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542F">
        <w:rPr>
          <w:rFonts w:ascii="Times New Roman" w:hAnsi="Times New Roman"/>
          <w:b/>
          <w:bCs/>
          <w:sz w:val="24"/>
          <w:szCs w:val="24"/>
        </w:rPr>
        <w:t>Рис.10. Распределение женщин с бесплодием (ЭГ) по признаку «обращение за психологической помощью», %</w:t>
      </w:r>
    </w:p>
    <w:p w:rsidR="00791233" w:rsidRPr="0073542F" w:rsidRDefault="00791233" w:rsidP="0079123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Собранные данные проанализированы и в таблице 1 приведены результаты сбора анамнеза исследуемых женщин.</w:t>
      </w:r>
    </w:p>
    <w:p w:rsidR="00791233" w:rsidRPr="0073542F" w:rsidRDefault="00791233" w:rsidP="0079123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42F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42F">
        <w:rPr>
          <w:rFonts w:ascii="Times New Roman" w:hAnsi="Times New Roman" w:cs="Times New Roman"/>
          <w:b/>
          <w:sz w:val="24"/>
          <w:szCs w:val="24"/>
        </w:rPr>
        <w:t>Анамнез исследуемых женщин</w:t>
      </w:r>
    </w:p>
    <w:p w:rsidR="00791233" w:rsidRPr="0073542F" w:rsidRDefault="00791233" w:rsidP="0079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4"/>
        <w:gridCol w:w="2207"/>
        <w:gridCol w:w="2768"/>
        <w:gridCol w:w="2106"/>
      </w:tblGrid>
      <w:tr w:rsidR="00791233" w:rsidRPr="0073542F" w:rsidTr="004946C7">
        <w:trPr>
          <w:tblHeader/>
        </w:trPr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Экспериментальная группа (Женщины с диагнозом «бесплодие»)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Контрольная группа (женщины без диагноза «бесплодие»)</w:t>
            </w:r>
          </w:p>
        </w:tc>
      </w:tr>
      <w:tr w:rsidR="00791233" w:rsidRPr="0073542F" w:rsidTr="004946C7">
        <w:tc>
          <w:tcPr>
            <w:tcW w:w="0" w:type="auto"/>
            <w:vMerge w:val="restart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791233" w:rsidRPr="0073542F" w:rsidTr="004946C7">
        <w:tc>
          <w:tcPr>
            <w:tcW w:w="0" w:type="auto"/>
            <w:vMerge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91233" w:rsidRPr="0073542F" w:rsidTr="004946C7">
        <w:trPr>
          <w:trHeight w:val="152"/>
        </w:trPr>
        <w:tc>
          <w:tcPr>
            <w:tcW w:w="0" w:type="auto"/>
            <w:vMerge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</w:tr>
      <w:tr w:rsidR="00791233" w:rsidRPr="0073542F" w:rsidTr="004946C7">
        <w:tc>
          <w:tcPr>
            <w:tcW w:w="0" w:type="auto"/>
            <w:vMerge w:val="restart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Замужем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791233" w:rsidRPr="0073542F" w:rsidTr="004946C7">
        <w:trPr>
          <w:trHeight w:val="132"/>
        </w:trPr>
        <w:tc>
          <w:tcPr>
            <w:tcW w:w="0" w:type="auto"/>
            <w:vMerge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Одинока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91233" w:rsidRPr="0073542F" w:rsidTr="004946C7">
        <w:tc>
          <w:tcPr>
            <w:tcW w:w="0" w:type="auto"/>
            <w:vMerge w:val="restart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Наличие детей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</w:tr>
      <w:tr w:rsidR="00791233" w:rsidRPr="0073542F" w:rsidTr="004946C7">
        <w:trPr>
          <w:trHeight w:val="7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91233" w:rsidRPr="0073542F" w:rsidTr="004946C7">
        <w:trPr>
          <w:trHeight w:val="7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Время с диагнозом «бесплодие»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791233" w:rsidRPr="0073542F" w:rsidTr="004946C7">
        <w:trPr>
          <w:trHeight w:val="225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 года и более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791233" w:rsidRPr="0073542F" w:rsidTr="004946C7">
        <w:trPr>
          <w:trHeight w:val="81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Фактор бесплодия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Трубное бесплодие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91233" w:rsidRPr="0073542F" w:rsidTr="004946C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Эндокринное бесплодие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91233" w:rsidRPr="0073542F" w:rsidTr="004946C7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Маточное бесплодие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791233" w:rsidRPr="0073542F" w:rsidTr="004946C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Иммунное бесплодие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791233" w:rsidRPr="0073542F" w:rsidTr="004946C7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Неясного генеза бесплодие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791233" w:rsidRPr="0073542F" w:rsidTr="004946C7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Лечение бесплодия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Консервативное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91233" w:rsidRPr="0073542F" w:rsidTr="004946C7">
        <w:trPr>
          <w:trHeight w:val="14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791233" w:rsidRPr="0073542F" w:rsidTr="004946C7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Количество попыток ЭКО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Ни одной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791233" w:rsidRPr="0073542F" w:rsidTr="004946C7">
        <w:trPr>
          <w:trHeight w:val="120"/>
        </w:trPr>
        <w:tc>
          <w:tcPr>
            <w:tcW w:w="0" w:type="auto"/>
            <w:vMerge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 попытка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791233" w:rsidRPr="0073542F" w:rsidTr="004946C7">
        <w:trPr>
          <w:trHeight w:val="150"/>
        </w:trPr>
        <w:tc>
          <w:tcPr>
            <w:tcW w:w="0" w:type="auto"/>
            <w:vMerge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 попытки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791233" w:rsidRPr="0073542F" w:rsidTr="004946C7">
        <w:trPr>
          <w:trHeight w:val="111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 попытки и более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91233" w:rsidRPr="0073542F" w:rsidTr="004946C7">
        <w:trPr>
          <w:trHeight w:val="7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Обращение за психологической помощью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Не обращались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791233" w:rsidRPr="0073542F" w:rsidTr="004946C7">
        <w:trPr>
          <w:trHeight w:val="180"/>
        </w:trPr>
        <w:tc>
          <w:tcPr>
            <w:tcW w:w="0" w:type="auto"/>
            <w:vMerge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Обращались </w:t>
            </w:r>
          </w:p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по поводу диагноза бесплодие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91233" w:rsidRPr="0073542F" w:rsidTr="004946C7">
        <w:trPr>
          <w:trHeight w:val="1104"/>
        </w:trPr>
        <w:tc>
          <w:tcPr>
            <w:tcW w:w="0" w:type="auto"/>
            <w:vMerge/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Обращались </w:t>
            </w:r>
          </w:p>
          <w:p w:rsidR="00791233" w:rsidRPr="0073542F" w:rsidRDefault="00791233" w:rsidP="0049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по поводу сопровождения в протоколах ЭКО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8950A2" w:rsidRDefault="008950A2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Для определения уровня депрессии личности исследуемых женщин использовали </w:t>
      </w:r>
      <w:r w:rsidRPr="0073542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методику А.Т. Бека. 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Результаты определения уровня депрессии личности исследуемых женщин по методике А.Т. Бека представлены в виде таблицы 2. 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 xml:space="preserve">Таблица 2 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определения уровня депрессии личности исследуемых женщин по методике А.Т. Бека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iCs/>
          <w:kern w:val="2"/>
          <w:sz w:val="24"/>
          <w:szCs w:val="24"/>
          <w:lang w:eastAsia="ru-RU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545"/>
        <w:gridCol w:w="1627"/>
        <w:gridCol w:w="1731"/>
        <w:gridCol w:w="2924"/>
      </w:tblGrid>
      <w:tr w:rsidR="00791233" w:rsidRPr="0073542F" w:rsidTr="004946C7">
        <w:trPr>
          <w:trHeight w:val="126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Номер исследуемого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Когнитивно</w:t>
            </w:r>
            <w:proofErr w:type="spellEnd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-аффективная </w:t>
            </w: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субшкала</w:t>
            </w:r>
            <w:proofErr w:type="spellEnd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(C-A)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Субшкала</w:t>
            </w:r>
            <w:proofErr w:type="spellEnd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соматических проявлений депрессии (S-P)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Набранные баллы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Уровень депрессии</w:t>
            </w:r>
          </w:p>
        </w:tc>
      </w:tr>
      <w:tr w:rsidR="00791233" w:rsidRPr="0073542F" w:rsidTr="004946C7">
        <w:trPr>
          <w:trHeight w:val="105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(Женщины с диагнозом «бесплодие»)</w:t>
            </w:r>
          </w:p>
        </w:tc>
      </w:tr>
      <w:tr w:rsidR="00791233" w:rsidRPr="0073542F" w:rsidTr="004946C7">
        <w:trPr>
          <w:trHeight w:val="97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Умеренная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  <w:tr w:rsidR="00791233" w:rsidRPr="0073542F" w:rsidTr="004946C7">
        <w:trPr>
          <w:trHeight w:val="61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Умеренная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  <w:tr w:rsidR="00791233" w:rsidRPr="0073542F" w:rsidTr="004946C7">
        <w:trPr>
          <w:trHeight w:val="9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Умеренная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  <w:tr w:rsidR="00791233" w:rsidRPr="0073542F" w:rsidTr="004946C7">
        <w:trPr>
          <w:trHeight w:val="7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Тяжелая депрессия</w:t>
            </w:r>
          </w:p>
        </w:tc>
      </w:tr>
      <w:tr w:rsidR="00791233" w:rsidRPr="0073542F" w:rsidTr="004946C7">
        <w:trPr>
          <w:trHeight w:val="109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Тяжелая депрессия</w:t>
            </w:r>
          </w:p>
        </w:tc>
      </w:tr>
      <w:tr w:rsidR="00791233" w:rsidRPr="0073542F" w:rsidTr="004946C7">
        <w:trPr>
          <w:trHeight w:val="8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Выраженная депрессия (средней тяжести)</w:t>
            </w:r>
          </w:p>
        </w:tc>
      </w:tr>
      <w:tr w:rsidR="00791233" w:rsidRPr="0073542F" w:rsidTr="004946C7">
        <w:trPr>
          <w:trHeight w:val="7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Выраженная депрессия (средней тяжести)</w:t>
            </w:r>
          </w:p>
        </w:tc>
      </w:tr>
      <w:tr w:rsidR="00791233" w:rsidRPr="0073542F" w:rsidTr="004946C7">
        <w:trPr>
          <w:trHeight w:val="47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Тяжелая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  <w:tr w:rsidR="00791233" w:rsidRPr="0073542F" w:rsidTr="004946C7">
        <w:trPr>
          <w:trHeight w:val="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Выраженная депрессия (средней тяжести)</w:t>
            </w:r>
          </w:p>
        </w:tc>
      </w:tr>
      <w:tr w:rsidR="00791233" w:rsidRPr="0073542F" w:rsidTr="004946C7">
        <w:trPr>
          <w:trHeight w:val="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Умеренная депрессия</w:t>
            </w:r>
          </w:p>
        </w:tc>
      </w:tr>
      <w:tr w:rsidR="00791233" w:rsidRPr="0073542F" w:rsidTr="004946C7">
        <w:trPr>
          <w:trHeight w:val="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Умеренная депрессия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Выраженная депрессия (средней тяжести)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Выраженная депрессия (средней тяжести)</w:t>
            </w:r>
          </w:p>
        </w:tc>
      </w:tr>
      <w:tr w:rsidR="00791233" w:rsidRPr="0073542F" w:rsidTr="004946C7">
        <w:trPr>
          <w:trHeight w:val="16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Тяжелая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  <w:tr w:rsidR="00791233" w:rsidRPr="0073542F" w:rsidTr="004946C7">
        <w:trPr>
          <w:trHeight w:val="15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Выраженная депрессия (средней тяжести)</w:t>
            </w:r>
          </w:p>
        </w:tc>
      </w:tr>
      <w:tr w:rsidR="00791233" w:rsidRPr="0073542F" w:rsidTr="004946C7">
        <w:trPr>
          <w:trHeight w:val="111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(женщины без диагноза «бесплодие»)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Умеренная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  <w:tr w:rsidR="00791233" w:rsidRPr="0073542F" w:rsidTr="004946C7">
        <w:trPr>
          <w:trHeight w:val="277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17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Умеренная депрессия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депрессивных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301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Умеренная депрессия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Умеренная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депрессивных симптомов</w:t>
            </w:r>
          </w:p>
        </w:tc>
      </w:tr>
      <w:tr w:rsidR="00791233" w:rsidRPr="0073542F" w:rsidTr="004946C7">
        <w:trPr>
          <w:trHeight w:val="21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Умеренная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депрессия</w:t>
            </w:r>
          </w:p>
        </w:tc>
      </w:tr>
    </w:tbl>
    <w:p w:rsidR="00791233" w:rsidRPr="0073542F" w:rsidRDefault="00791233" w:rsidP="0079123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результатам диагностики уровня </w:t>
      </w:r>
      <w:r w:rsidRPr="0073542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депрессии личности исследуемых женщин по методике А.Т. Бека 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было выявлено следующее.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всех исследуемых женщин с диагнозом «бесплодие» (ЭГ) уровень депрессии достаточно высокий.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Так, у 4 исследуемых женщин с диагнозом «бесплодие» (ЭГ) (27%) выявлена тяжелая депрессия, что крайне негативно.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исследуемых женщин с диагнозом «бесплодие» (ЭГ) (40%) показали наличие выраженной депрессии (средняя тяжесть).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исследуемых женщин с диагнозом «бесплодие» (ЭГ) (33%) показали наличие умеренной депрессии.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касается женщин с нормой, без диагноза «бесплодие», то картина следующая.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большей части исследуемых женщин КГ (10 человек или 67%) отсутствуют депрессивные симптомы. И у 5 исследуемых женщин КГ (33%) выявлено наличие умеренной депрессии.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Процентное соотношение исследуемых женщин с диагнозом «бесплодие» (ЭГ) и женщин с нормой, без диагноза «бесплодие» (КГ) по уровню депрессии согласно данным, полученным по методике </w:t>
      </w:r>
      <w:r w:rsidRPr="0073542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А.Т. Бека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представим в виде рисунка 11.</w:t>
      </w:r>
    </w:p>
    <w:p w:rsidR="00791233" w:rsidRPr="0073542F" w:rsidRDefault="00791233" w:rsidP="0079123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326EDD88" wp14:editId="62356992">
            <wp:extent cx="5554980" cy="4823460"/>
            <wp:effectExtent l="0" t="0" r="762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shd w:val="clear" w:color="auto" w:fill="FFFFFF"/>
          <w:lang w:eastAsia="ko-KR"/>
        </w:rPr>
      </w:pPr>
      <w:r w:rsidRPr="0073542F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Рис. 11</w:t>
      </w:r>
      <w:r w:rsidRPr="00400C65">
        <w:rPr>
          <w:rFonts w:ascii="Times New Roman" w:eastAsia="Batang" w:hAnsi="Times New Roman" w:cs="Times New Roman"/>
          <w:b/>
          <w:bCs/>
          <w:iCs/>
          <w:sz w:val="24"/>
          <w:szCs w:val="24"/>
          <w:highlight w:val="yellow"/>
          <w:lang w:eastAsia="ko-KR"/>
        </w:rPr>
        <w:t xml:space="preserve">. </w:t>
      </w:r>
      <w:r w:rsidRPr="00400C65">
        <w:rPr>
          <w:rFonts w:ascii="Times New Roman" w:eastAsia="Batang" w:hAnsi="Times New Roman" w:cs="Times New Roman"/>
          <w:b/>
          <w:bCs/>
          <w:sz w:val="24"/>
          <w:szCs w:val="24"/>
          <w:highlight w:val="yellow"/>
          <w:lang w:eastAsia="ko-KR"/>
        </w:rPr>
        <w:t>Процентное соотношение исследуемых женщин с диагнозом «бесплодие» (ЭГ) и женщин с нормой, без диагноза «бесплодие» (КГ) по уровню депрессии, %</w:t>
      </w:r>
      <w:r w:rsidR="00400C6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ЗАМЕНИТЬ НА «Уровни проявления депрессии у Группы 1 и Группы 2», %</w:t>
      </w:r>
    </w:p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сравнение исследуемых групп женщин (с диагнозом бесплодия и без него) показало наличие статистически значимых различий по уровню депрессии у исследуемых женщин.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Результаты сравнительного анализа исследуемых групп женщин (с диагнозом бесплодия и без него) по уровню депрессии по методике А.Т. Бека представлены в виде таблицы 3.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 xml:space="preserve">Таблица 3 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сравнительного анализа исследуемых групп женщин (с диагнозом бесплодия и без него) по уровню депрессии по методике А.Т. Бека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Style w:val="ad"/>
        <w:tblW w:w="9724" w:type="dxa"/>
        <w:tblLayout w:type="fixed"/>
        <w:tblLook w:val="0000" w:firstRow="0" w:lastRow="0" w:firstColumn="0" w:lastColumn="0" w:noHBand="0" w:noVBand="0"/>
      </w:tblPr>
      <w:tblGrid>
        <w:gridCol w:w="1911"/>
        <w:gridCol w:w="2801"/>
        <w:gridCol w:w="2506"/>
        <w:gridCol w:w="2506"/>
      </w:tblGrid>
      <w:tr w:rsidR="00791233" w:rsidRPr="0073542F" w:rsidTr="004946C7">
        <w:trPr>
          <w:trHeight w:val="75"/>
        </w:trPr>
        <w:tc>
          <w:tcPr>
            <w:tcW w:w="1911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07" w:type="dxa"/>
            <w:gridSpan w:val="2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испытуемых</w:t>
            </w:r>
          </w:p>
        </w:tc>
        <w:tc>
          <w:tcPr>
            <w:tcW w:w="2506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U-</w:t>
            </w: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Манна-Уитни</w:t>
            </w:r>
          </w:p>
        </w:tc>
      </w:tr>
      <w:tr w:rsidR="00791233" w:rsidRPr="0073542F" w:rsidTr="004946C7">
        <w:trPr>
          <w:trHeight w:val="1185"/>
        </w:trPr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с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диагнозом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«бесплодие»)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группа (женщины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диагноза «бесплодие»)</w:t>
            </w:r>
          </w:p>
        </w:tc>
        <w:tc>
          <w:tcPr>
            <w:tcW w:w="2506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1233" w:rsidRPr="0073542F" w:rsidTr="004946C7">
        <w:trPr>
          <w:trHeight w:val="111"/>
        </w:trPr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Когнитивно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-аффективная </w:t>
            </w: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субшкала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(C-A)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= 57;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p≥0,01) =42</w:t>
            </w:r>
          </w:p>
        </w:tc>
      </w:tr>
      <w:tr w:rsidR="00791233" w:rsidRPr="0073542F" w:rsidTr="004946C7">
        <w:trPr>
          <w:trHeight w:val="150"/>
        </w:trPr>
        <w:tc>
          <w:tcPr>
            <w:tcW w:w="1911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Субшкала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соматических проявлений депрессии (S-P)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= 59;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p≥0,01) =41</w:t>
            </w:r>
          </w:p>
        </w:tc>
      </w:tr>
      <w:tr w:rsidR="00791233" w:rsidRPr="0073542F" w:rsidTr="004946C7">
        <w:trPr>
          <w:trHeight w:val="645"/>
        </w:trPr>
        <w:tc>
          <w:tcPr>
            <w:tcW w:w="1911" w:type="dxa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Уровень депрессии</w:t>
            </w:r>
          </w:p>
        </w:tc>
        <w:tc>
          <w:tcPr>
            <w:tcW w:w="2801" w:type="dxa"/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26,93</w:t>
            </w:r>
          </w:p>
        </w:tc>
        <w:tc>
          <w:tcPr>
            <w:tcW w:w="2506" w:type="dxa"/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506" w:type="dxa"/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59; </w:t>
            </w:r>
          </w:p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</w:p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</w:tbl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 xml:space="preserve">По результатам сравнительного анализа выявлена разная степень депрессии у групп исследуемых женщин с диагнозом «бесплодие» (ЭГ) и без него (КГ), что доказано статистически.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 xml:space="preserve">Так, исследуемым ЭГ (с диагнозом «бесплодие») характерен достоверно более высокой уровень депрессии, более выраженные, как </w:t>
      </w:r>
      <w:proofErr w:type="spellStart"/>
      <w:r w:rsidRPr="0073542F">
        <w:rPr>
          <w:rFonts w:ascii="Times New Roman" w:eastAsia="Calibri" w:hAnsi="Times New Roman" w:cs="Times New Roman"/>
          <w:sz w:val="24"/>
          <w:szCs w:val="24"/>
        </w:rPr>
        <w:t>когнитивно</w:t>
      </w:r>
      <w:proofErr w:type="spellEnd"/>
      <w:r w:rsidRPr="0073542F">
        <w:rPr>
          <w:rFonts w:ascii="Times New Roman" w:eastAsia="Calibri" w:hAnsi="Times New Roman" w:cs="Times New Roman"/>
          <w:sz w:val="24"/>
          <w:szCs w:val="24"/>
        </w:rPr>
        <w:t>-аффективные, так и соматические проявления депрессии, нежели у женщин без бесплодия (КГ).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Для определения статуса здоровья личности исследуемых женщин использовали методику «Краткий общий опросник оценки статуса здоровья» (SF-36). 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Результаты определения статуса здоровья личности исследуемых женщин по методике SF-36 представлены в виде таблицы 4. 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Таблица 4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определения статуса здоровья личности исследуемых женщин использовали методику «Краткий общий опросник оценки статуса здоровья» (SF-36)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506"/>
        <w:gridCol w:w="972"/>
        <w:gridCol w:w="555"/>
        <w:gridCol w:w="12"/>
        <w:gridCol w:w="558"/>
        <w:gridCol w:w="540"/>
        <w:gridCol w:w="15"/>
        <w:gridCol w:w="22"/>
        <w:gridCol w:w="473"/>
        <w:gridCol w:w="60"/>
        <w:gridCol w:w="7"/>
        <w:gridCol w:w="736"/>
        <w:gridCol w:w="709"/>
        <w:gridCol w:w="708"/>
        <w:gridCol w:w="1985"/>
      </w:tblGrid>
      <w:tr w:rsidR="00791233" w:rsidRPr="0073542F" w:rsidTr="004946C7">
        <w:trPr>
          <w:cantSplit/>
          <w:trHeight w:val="326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Номер исследуемого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ФА – Физическая активность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РФ – Роль физических проблем в ограничении жизнедеятельности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 xml:space="preserve"> – 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Боль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 xml:space="preserve">ОЗ – </w:t>
            </w: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Общее</w:t>
            </w:r>
            <w:proofErr w:type="spellEnd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здоровье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 xml:space="preserve">ЖС – </w:t>
            </w: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Жизнеспособность</w:t>
            </w:r>
            <w:proofErr w:type="spellEnd"/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СА – Социальная активность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РЭ – Роль эмоциональных проблем в ограничении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ПЗ – Психическое здоровье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Набранные баллы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Статус здоровья личности</w:t>
            </w:r>
          </w:p>
        </w:tc>
      </w:tr>
      <w:tr w:rsidR="00791233" w:rsidRPr="0073542F" w:rsidTr="004946C7">
        <w:trPr>
          <w:trHeight w:val="105"/>
        </w:trPr>
        <w:tc>
          <w:tcPr>
            <w:tcW w:w="94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(Женщины с диагнозом «бесплодие»)</w:t>
            </w:r>
          </w:p>
        </w:tc>
      </w:tr>
      <w:tr w:rsidR="00791233" w:rsidRPr="0073542F" w:rsidTr="004946C7">
        <w:trPr>
          <w:trHeight w:val="9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6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9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7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статус здоровья</w:t>
            </w:r>
          </w:p>
        </w:tc>
      </w:tr>
      <w:tr w:rsidR="00791233" w:rsidRPr="0073542F" w:rsidTr="004946C7">
        <w:trPr>
          <w:trHeight w:val="1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статус здоровья</w:t>
            </w:r>
          </w:p>
        </w:tc>
      </w:tr>
      <w:tr w:rsidR="00791233" w:rsidRPr="0073542F" w:rsidTr="004946C7">
        <w:trPr>
          <w:trHeight w:val="8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статус здоровья</w:t>
            </w:r>
          </w:p>
        </w:tc>
      </w:tr>
      <w:tr w:rsidR="00791233" w:rsidRPr="0073542F" w:rsidTr="004946C7">
        <w:trPr>
          <w:trHeight w:val="7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4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статус здоровья</w:t>
            </w:r>
          </w:p>
        </w:tc>
      </w:tr>
      <w:tr w:rsidR="00791233" w:rsidRPr="0073542F" w:rsidTr="004946C7">
        <w:trPr>
          <w:trHeight w:val="8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статус здоровья</w:t>
            </w:r>
          </w:p>
        </w:tc>
      </w:tr>
      <w:tr w:rsidR="00791233" w:rsidRPr="0073542F" w:rsidTr="004946C7">
        <w:trPr>
          <w:trHeight w:val="8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8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16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статус здоровья</w:t>
            </w:r>
          </w:p>
        </w:tc>
      </w:tr>
      <w:tr w:rsidR="00791233" w:rsidRPr="0073542F" w:rsidTr="004946C7">
        <w:trPr>
          <w:trHeight w:val="15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111"/>
        </w:trPr>
        <w:tc>
          <w:tcPr>
            <w:tcW w:w="94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без диагноза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«бесплодие»)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7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17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статус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30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статус здоровья</w:t>
            </w:r>
          </w:p>
        </w:tc>
      </w:tr>
      <w:tr w:rsidR="00791233" w:rsidRPr="0073542F" w:rsidTr="004946C7">
        <w:trPr>
          <w:trHeight w:val="21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статус здоровья</w:t>
            </w:r>
          </w:p>
        </w:tc>
      </w:tr>
    </w:tbl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 диагностики статуса здоровья</w:t>
      </w:r>
      <w:r w:rsidRPr="0073542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личности исследуемых женщин по методике «Краткий общий опросник оценки статуса здоровья» (SF-36) 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было выявлено следующее.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всех исследуемых женщин с диагнозом «бесплодие» (ЭГ) статус здоровья личности пониженный.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Так, у 7 исследуемых женщин с диагнозом «бесплодие» (ЭГ) (47%) выявлен низкий статус здоровья личности, что крайне негативно. То есть большая часть женщин с бесплодием достаточно негативно оценивают свое здоровье, отмечают сниженную жизнеспособность, невысокий жизненный тонус, а также негативное влияние, имеющихся проблем со здоровьем на их жизнедеятельность.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для 8 исследуемых женщин с диагнозом «бесплодие» (ЭГ) (53%) показали наличие среднего статуса здоровья личности. 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ни одна из исследуемых женщин с диагнозом «бесплодие» (ЭГ) не показала наличие высокого статуса здоровья личности.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касается женщин с нормой, без диагноза «бесплодие», то картина следующая.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большей части исследуемых женщин КГ (11 человек или 73%) выявлен высокий статус здоровья.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у 4 исследуемых женщин КГ (27%) выявлено наличие среднего статуса здоровья личности.</w:t>
      </w:r>
      <w:r w:rsidRPr="0073542F">
        <w:rPr>
          <w:sz w:val="24"/>
          <w:szCs w:val="24"/>
        </w:rPr>
        <w:t xml:space="preserve">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ни одна из исследуемых женщин без диагноза «бесплодие» (КГ) не показала наличие низкого статуса здоровья личности.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Процентное соотношение исследуемых женщин с диагнозом «бесплодие» (ЭГ) и женщин с нормой, без диагноза «бесплодие» (КГ) по статусу здоровья личности представим в виде рисунка 12.</w:t>
      </w:r>
    </w:p>
    <w:p w:rsidR="00791233" w:rsidRPr="0073542F" w:rsidRDefault="00791233" w:rsidP="0079123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61FE499" wp14:editId="0091A444">
            <wp:extent cx="5991225" cy="29337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shd w:val="clear" w:color="auto" w:fill="FFFFFF"/>
          <w:lang w:eastAsia="ko-KR"/>
        </w:rPr>
      </w:pPr>
      <w:r w:rsidRPr="0073542F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Рис. 12</w:t>
      </w:r>
      <w:r w:rsidRPr="0073542F">
        <w:rPr>
          <w:rFonts w:ascii="Times New Roman" w:eastAsia="Batang" w:hAnsi="Times New Roman" w:cs="Times New Roman"/>
          <w:b/>
          <w:bCs/>
          <w:iCs/>
          <w:sz w:val="24"/>
          <w:szCs w:val="24"/>
          <w:lang w:eastAsia="ko-KR"/>
        </w:rPr>
        <w:t xml:space="preserve">. </w:t>
      </w:r>
      <w:r w:rsidRPr="00400C65">
        <w:rPr>
          <w:rFonts w:ascii="Times New Roman" w:eastAsia="Batang" w:hAnsi="Times New Roman" w:cs="Times New Roman"/>
          <w:b/>
          <w:bCs/>
          <w:sz w:val="24"/>
          <w:szCs w:val="24"/>
          <w:highlight w:val="yellow"/>
          <w:lang w:eastAsia="ko-KR"/>
        </w:rPr>
        <w:t>Процентное соотношение исследуемых женщин с диагнозом «бесплодие» (ЭГ) и женщин с нормой, без диагноза «бесплодие» (КГ) по статусу здоровья личности,</w:t>
      </w:r>
      <w:r w:rsidRPr="0073542F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%</w:t>
      </w:r>
      <w:r w:rsidR="00400C6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ЗАМЕНИТЬ СМ. ВЫШЕ ГРАФИК</w:t>
      </w:r>
    </w:p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сравнение исследуемых групп женщин (с диагнозом бесплодия и без него) показало наличие статистически значимых различий по статусу здоровья у исследуемых женщин. </w:t>
      </w:r>
    </w:p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Результаты сравнительного анализа исследуемых групп женщин (с диагнозом бесплодия и без него) по статусу здоровья личности по методике </w:t>
      </w:r>
      <w:r w:rsidRPr="0073542F">
        <w:rPr>
          <w:rFonts w:ascii="Times New Roman" w:hAnsi="Times New Roman" w:cs="Times New Roman"/>
          <w:iCs/>
          <w:sz w:val="24"/>
          <w:szCs w:val="24"/>
        </w:rPr>
        <w:t>SF-36</w:t>
      </w:r>
      <w:r w:rsidRPr="0073542F">
        <w:rPr>
          <w:rFonts w:ascii="Times New Roman" w:hAnsi="Times New Roman" w:cs="Times New Roman"/>
          <w:sz w:val="24"/>
          <w:szCs w:val="24"/>
        </w:rPr>
        <w:t xml:space="preserve"> представлены в виде таблицы 5.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 xml:space="preserve">Таблица 5 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сравнительного анализа исследуемых групп женщин (с диагнозом бесплодия и без него) по статусу здоровья личности по методике SF-36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Style w:val="ad"/>
        <w:tblW w:w="9464" w:type="dxa"/>
        <w:tblLayout w:type="fixed"/>
        <w:tblLook w:val="0000" w:firstRow="0" w:lastRow="0" w:firstColumn="0" w:lastColumn="0" w:noHBand="0" w:noVBand="0"/>
      </w:tblPr>
      <w:tblGrid>
        <w:gridCol w:w="2235"/>
        <w:gridCol w:w="2477"/>
        <w:gridCol w:w="2506"/>
        <w:gridCol w:w="2246"/>
      </w:tblGrid>
      <w:tr w:rsidR="00791233" w:rsidRPr="0073542F" w:rsidTr="004946C7">
        <w:trPr>
          <w:trHeight w:val="75"/>
        </w:trPr>
        <w:tc>
          <w:tcPr>
            <w:tcW w:w="2235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83" w:type="dxa"/>
            <w:gridSpan w:val="2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испытуемых</w:t>
            </w:r>
          </w:p>
        </w:tc>
        <w:tc>
          <w:tcPr>
            <w:tcW w:w="2246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U-</w:t>
            </w: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Манна-Уитни</w:t>
            </w:r>
          </w:p>
        </w:tc>
      </w:tr>
      <w:tr w:rsidR="00791233" w:rsidRPr="0073542F" w:rsidTr="004946C7">
        <w:trPr>
          <w:trHeight w:val="12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с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диагнозом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«бесплодие»)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группа (женщины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диагноза «бесплодие»)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1233" w:rsidRPr="0073542F" w:rsidTr="004946C7">
        <w:trPr>
          <w:trHeight w:val="9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ФА – Физическая активность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  <w:tc>
          <w:tcPr>
            <w:tcW w:w="2246" w:type="dxa"/>
            <w:tcBorders>
              <w:top w:val="single" w:sz="6" w:space="0" w:color="666666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57;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42;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=38</w:t>
            </w:r>
          </w:p>
        </w:tc>
      </w:tr>
      <w:tr w:rsidR="00791233" w:rsidRPr="0073542F" w:rsidTr="004946C7">
        <w:trPr>
          <w:trHeight w:val="9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РФ – Роль физических проблем в ограничении жизнедеятельности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52;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  <w:tr w:rsidR="00791233" w:rsidRPr="0073542F" w:rsidTr="004946C7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Б – Боль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55;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49;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=39</w:t>
            </w:r>
          </w:p>
        </w:tc>
      </w:tr>
      <w:tr w:rsidR="00791233" w:rsidRPr="0073542F" w:rsidTr="004946C7">
        <w:trPr>
          <w:trHeight w:val="12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ОЗ – Общее здоровье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11,07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59;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47;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=39</w:t>
            </w:r>
          </w:p>
        </w:tc>
      </w:tr>
      <w:tr w:rsidR="00791233" w:rsidRPr="0073542F" w:rsidTr="004946C7">
        <w:trPr>
          <w:trHeight w:val="15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ЖС – Жизнеспособность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57;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  <w:tr w:rsidR="00791233" w:rsidRPr="0073542F" w:rsidTr="004946C7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СА – Социальная активность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58;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  <w:tr w:rsidR="00791233" w:rsidRPr="0073542F" w:rsidTr="004946C7">
        <w:trPr>
          <w:trHeight w:val="12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РЭ – Роль эмоциональных проблем в ограничении жизнедеятельности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55;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48;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=41</w:t>
            </w:r>
          </w:p>
        </w:tc>
      </w:tr>
      <w:tr w:rsidR="00791233" w:rsidRPr="0073542F" w:rsidTr="004946C7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ПЗ – Психическое здоровье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= 51;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43; </w:t>
            </w:r>
            <w:proofErr w:type="spellStart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p≥0,01) =39</w:t>
            </w:r>
          </w:p>
        </w:tc>
      </w:tr>
      <w:tr w:rsidR="00791233" w:rsidRPr="0073542F" w:rsidTr="004946C7">
        <w:trPr>
          <w:trHeight w:val="99"/>
        </w:trPr>
        <w:tc>
          <w:tcPr>
            <w:tcW w:w="2235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Статус здоровья личности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42,53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59; </w:t>
            </w:r>
          </w:p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</w:p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</w:tbl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>По результатам сравнительного анализа выявлен разный статус здоровья личности у групп исследуемых женщин с диагнозом «бесплодие» (ЭГ) и без него (КГ), что доказано статистически.  Так, исследуемым ЭГ (с диагнозом «бесплодие») характерен достоверно более низкий статус здоровья личности, нежели женщинам без бесплодия (КГ).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Для определения уровня выраженности невроза личности исследуемых женщин использовали методику экспресс-диагностики невроза К. Хека и Х. </w:t>
      </w:r>
      <w:proofErr w:type="spellStart"/>
      <w:r w:rsidRPr="0073542F">
        <w:rPr>
          <w:rFonts w:ascii="Times New Roman" w:eastAsia="Calibri" w:hAnsi="Times New Roman" w:cs="Times New Roman"/>
          <w:iCs/>
          <w:sz w:val="24"/>
          <w:szCs w:val="24"/>
        </w:rPr>
        <w:t>Хесса</w:t>
      </w:r>
      <w:proofErr w:type="spellEnd"/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.   Результаты определения типа отношения к болезни у исследуемых женщин по методике ТОБОЛ представлены в виде таблицы 6. 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Таблица 6</w:t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определения типа отношения к болезни у исследуемых женщин по методике ТОБОЛ</w:t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506"/>
        <w:gridCol w:w="513"/>
        <w:gridCol w:w="506"/>
        <w:gridCol w:w="7"/>
        <w:gridCol w:w="502"/>
        <w:gridCol w:w="507"/>
        <w:gridCol w:w="15"/>
        <w:gridCol w:w="22"/>
        <w:gridCol w:w="584"/>
        <w:gridCol w:w="708"/>
        <w:gridCol w:w="506"/>
        <w:gridCol w:w="506"/>
        <w:gridCol w:w="999"/>
        <w:gridCol w:w="81"/>
        <w:gridCol w:w="998"/>
        <w:gridCol w:w="57"/>
        <w:gridCol w:w="681"/>
      </w:tblGrid>
      <w:tr w:rsidR="00791233" w:rsidRPr="0073542F" w:rsidTr="004946C7">
        <w:trPr>
          <w:cantSplit/>
          <w:trHeight w:val="262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Номер исследуемого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Гармоничный (Г)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Эргопатический</w:t>
            </w:r>
            <w:proofErr w:type="spellEnd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(Р)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Анозогнозический</w:t>
            </w:r>
            <w:proofErr w:type="spellEnd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(З)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Тревожный (Т)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Ипохондрический (И)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Неврастенический (Н)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Меланхолический (М)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Апатический (А)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Сенситивный (С)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Эгоцентрический (Э)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Паранойяльный (П)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Дисфорический</w:t>
            </w:r>
            <w:proofErr w:type="spellEnd"/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(Д)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791233" w:rsidRPr="0073542F" w:rsidTr="004946C7">
        <w:trPr>
          <w:trHeight w:val="105"/>
        </w:trPr>
        <w:tc>
          <w:tcPr>
            <w:tcW w:w="94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(Женщины с диагнозом «бесплодие»)</w:t>
            </w:r>
          </w:p>
        </w:tc>
      </w:tr>
      <w:tr w:rsidR="00791233" w:rsidRPr="0073542F" w:rsidTr="004946C7">
        <w:trPr>
          <w:trHeight w:val="9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91233" w:rsidRPr="0073542F" w:rsidTr="004946C7">
        <w:trPr>
          <w:trHeight w:val="6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91233" w:rsidRPr="0073542F" w:rsidTr="004946C7">
        <w:trPr>
          <w:trHeight w:val="9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</w:tr>
      <w:tr w:rsidR="00791233" w:rsidRPr="0073542F" w:rsidTr="004946C7">
        <w:trPr>
          <w:trHeight w:val="7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</w:tr>
      <w:tr w:rsidR="00791233" w:rsidRPr="0073542F" w:rsidTr="004946C7">
        <w:trPr>
          <w:trHeight w:val="109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91233" w:rsidRPr="0073542F" w:rsidTr="004946C7">
        <w:trPr>
          <w:trHeight w:val="8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91233" w:rsidRPr="0073542F" w:rsidTr="004946C7">
        <w:trPr>
          <w:trHeight w:val="7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91233" w:rsidRPr="0073542F" w:rsidTr="004946C7">
        <w:trPr>
          <w:trHeight w:val="4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1233" w:rsidRPr="0073542F" w:rsidTr="004946C7">
        <w:trPr>
          <w:trHeight w:val="8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</w:tr>
      <w:tr w:rsidR="00791233" w:rsidRPr="0073542F" w:rsidTr="004946C7">
        <w:trPr>
          <w:trHeight w:val="8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91233" w:rsidRPr="0073542F" w:rsidTr="004946C7">
        <w:trPr>
          <w:trHeight w:val="8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5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</w:tr>
      <w:tr w:rsidR="00791233" w:rsidRPr="0073542F" w:rsidTr="004946C7">
        <w:trPr>
          <w:trHeight w:val="16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91233" w:rsidRPr="0073542F" w:rsidTr="004946C7">
        <w:trPr>
          <w:trHeight w:val="15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</w:tr>
      <w:tr w:rsidR="00791233" w:rsidRPr="0073542F" w:rsidTr="004946C7">
        <w:trPr>
          <w:trHeight w:val="452"/>
        </w:trPr>
        <w:tc>
          <w:tcPr>
            <w:tcW w:w="94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без диагноза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«бесплодие»)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91233" w:rsidRPr="0073542F" w:rsidTr="004946C7">
        <w:trPr>
          <w:trHeight w:val="27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91233" w:rsidRPr="0073542F" w:rsidTr="004946C7">
        <w:trPr>
          <w:trHeight w:val="17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</w:tr>
      <w:tr w:rsidR="00791233" w:rsidRPr="0073542F" w:rsidTr="004946C7">
        <w:trPr>
          <w:trHeight w:val="30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2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91233" w:rsidRPr="0073542F" w:rsidTr="004946C7">
        <w:trPr>
          <w:trHeight w:val="2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</w:tbl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 диагностики преобладающего типа отношения к болезни у</w:t>
      </w:r>
      <w:r w:rsidRPr="0073542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исследуемых женщин по методике ТОБОЛ 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было выявлено следующее.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группы исследуемых женщин с диагнозом «бесплодие» (ЭГ) были выявлены следующие типы отношения к болезни: гармоничный, </w:t>
      </w:r>
      <w:proofErr w:type="spellStart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эргопатический</w:t>
      </w:r>
      <w:proofErr w:type="spellEnd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тревожный, сенситивный и ипохондрический. 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Так, 33% группы женщин с бесплодием показали гармоничный тип отношения к болезни. Такие женщины оценивают свое состояние без склонности преувеличивать его тяжесть, но и без недооценки тяжести болезни, стремятся во всем активно содействовать успеху лечения, облегчить близким тяготы ухода за собой. Такие женщины в случае понимания неблагоприятного прогноза заболевания способны переключить интересы на те области жизни, которые останутся доступными больному, сосредоточение внимания на своих делах, заботе о близких. 27% группы женщин с бесплодием показали тревожный тип отношения к болезни. Такие женщины склонны к непрерывному беспокойству и мнительности в отношении неблагоприятного течения болезни, возможных осложнений неэффективности и даже опасности лечения. Они все время находятся в поиске новых способов лечения, жаждут дополнительной информации о болезни и методах лечения, 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склонны к частой смене лечащего врача. 20% группы женщин с бесплодием показали </w:t>
      </w:r>
      <w:proofErr w:type="spellStart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эргопатический</w:t>
      </w:r>
      <w:proofErr w:type="spellEnd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 отношения к болезни. Таким женщинам свойственен «уход от болезни в работу», им характерно сверхответственное, подчас одержимое, </w:t>
      </w:r>
      <w:proofErr w:type="spellStart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стеничное</w:t>
      </w:r>
      <w:proofErr w:type="spellEnd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отношение к работе, которое в ряде случаев выражено еще в большей степени, чем до болезни. Избирательное отношение к обследованию и лечению, обусловленное, прежде всего стремлением, несмотря на тяжесть заболевания, продолжать работу. Стремление во что бы то ни стало сохранить профессиональный статус и возможность продолжения активной трудовой деятельности в прежнем качестве. 13% группы женщин с бесплодием показали сенситивный тип отношения к болезни. Таким женщинам характерно наличие чрезмерной ранимости, уязвимости, озабоченности возможными неблагоприятными впечатлениями, которые могут произвести на окружающих сведения о болезни, боязнь стать обузой для близких из-за болезни и неблагожелательного отношения с их стороны в связи с этим, колебания настроения. 7% группы женщин с бесплодием показали ипохондрический тип отношения к болезни. Такие женщины чрезмерно сосредотачиваются на субъективных болезненных и иных неприятных ощущениях, стремятся постоянно рассказывать о них врачам, медперсоналу и окружающим, преувеличивают действительные страдания.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касается женщин с нормой, без диагноза «бесплодие», то выявлены следующие типы болезни: гармоничный, </w:t>
      </w:r>
      <w:proofErr w:type="spellStart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анозогнозический</w:t>
      </w:r>
      <w:proofErr w:type="spellEnd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эргопатический</w:t>
      </w:r>
      <w:proofErr w:type="spellEnd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Так, 60% группы женщин без диагноза «бесплодие» показали гармоничный тип отношения к болезни. 33% группы женщин без диагноза «бесплодие» показали </w:t>
      </w:r>
      <w:proofErr w:type="spellStart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анозогнозический</w:t>
      </w:r>
      <w:proofErr w:type="spellEnd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 отношения к болезни. И 7% женщин без диагноза «бесплодие» характеризуются </w:t>
      </w:r>
      <w:proofErr w:type="spellStart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эргопатичным</w:t>
      </w:r>
      <w:proofErr w:type="spellEnd"/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типом отношения к болезни.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женщин без диагноза «бесплодие» выявлены только типы отношения к болезни отношения к болезни, при которых психическая и социальная адаптация существенно не нарушается. У женщин же с бесплодием выявлены и типы отношения к болезни, при которых наблюдаются нарушения социальной адаптации больных.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Процентное соотношение исследуемых женщин с диагнозом «бесплодие» (ЭГ) и женщин с нормой, без диагноза «бесплодие» (КГ) по выявленным типам</w:t>
      </w: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 отношения к болезни 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представим в виде рисунка 13.</w:t>
      </w:r>
    </w:p>
    <w:p w:rsidR="00791233" w:rsidRPr="0073542F" w:rsidRDefault="00791233" w:rsidP="0079123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6E5780A5" wp14:editId="2DEF1FC6">
            <wp:extent cx="5962650" cy="3251200"/>
            <wp:effectExtent l="0" t="0" r="0" b="63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shd w:val="clear" w:color="auto" w:fill="FFFFFF"/>
          <w:lang w:eastAsia="ko-KR"/>
        </w:rPr>
      </w:pPr>
      <w:r w:rsidRPr="0073542F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Рис. 13</w:t>
      </w:r>
      <w:r w:rsidRPr="0073542F">
        <w:rPr>
          <w:rFonts w:ascii="Times New Roman" w:eastAsia="Batang" w:hAnsi="Times New Roman" w:cs="Times New Roman"/>
          <w:b/>
          <w:bCs/>
          <w:iCs/>
          <w:sz w:val="24"/>
          <w:szCs w:val="24"/>
          <w:lang w:eastAsia="ko-KR"/>
        </w:rPr>
        <w:t xml:space="preserve">. </w:t>
      </w:r>
      <w:r w:rsidRPr="00400C65">
        <w:rPr>
          <w:rFonts w:ascii="Times New Roman" w:eastAsia="Batang" w:hAnsi="Times New Roman" w:cs="Times New Roman"/>
          <w:b/>
          <w:bCs/>
          <w:sz w:val="24"/>
          <w:szCs w:val="24"/>
          <w:highlight w:val="yellow"/>
          <w:lang w:eastAsia="ko-KR"/>
        </w:rPr>
        <w:t>Процентное соотношение исследуемых женщин с диагнозом «бесплодие» (ЭГ) и женщин с нормой, без диагноза «бесплодие» (КГ) по выявленным типам</w:t>
      </w:r>
      <w:r w:rsidRPr="00400C65">
        <w:rPr>
          <w:rFonts w:ascii="Times New Roman" w:eastAsia="Batang" w:hAnsi="Times New Roman" w:cs="Times New Roman"/>
          <w:b/>
          <w:bCs/>
          <w:iCs/>
          <w:sz w:val="24"/>
          <w:szCs w:val="24"/>
          <w:highlight w:val="yellow"/>
          <w:lang w:eastAsia="ko-KR"/>
        </w:rPr>
        <w:t xml:space="preserve"> отношения к болезни</w:t>
      </w:r>
      <w:r w:rsidRPr="00400C65">
        <w:rPr>
          <w:rFonts w:ascii="Times New Roman" w:eastAsia="Batang" w:hAnsi="Times New Roman" w:cs="Times New Roman"/>
          <w:b/>
          <w:bCs/>
          <w:sz w:val="24"/>
          <w:szCs w:val="24"/>
          <w:highlight w:val="yellow"/>
          <w:lang w:eastAsia="ko-KR"/>
        </w:rPr>
        <w:t>, %</w:t>
      </w:r>
      <w:r w:rsidR="00400C6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ЗАМЕНИТЬ СМ. ВЫШЕ</w:t>
      </w:r>
    </w:p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сравнение исследуемых групп женщин (с диагнозом бесплодия и без него) показало наличие статистически значимых различий по преобладающим типам отношения к болезни у исследуемых женщин. </w:t>
      </w:r>
    </w:p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>Результаты сравнительного анализа исследуемых групп женщин (с диагнозом бесплодия и без него) по преобладающим типам отношения к болезни представлены в виде таблицы 7.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 xml:space="preserve">Таблица 7 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сравнительного анализа процентного соотношения исследуемых групп женщин (с диагнозом бесплодия и без него) по преобладающим типам отношения к болезни</w:t>
      </w:r>
    </w:p>
    <w:tbl>
      <w:tblPr>
        <w:tblStyle w:val="ad"/>
        <w:tblW w:w="9464" w:type="dxa"/>
        <w:tblLayout w:type="fixed"/>
        <w:tblLook w:val="0000" w:firstRow="0" w:lastRow="0" w:firstColumn="0" w:lastColumn="0" w:noHBand="0" w:noVBand="0"/>
      </w:tblPr>
      <w:tblGrid>
        <w:gridCol w:w="2235"/>
        <w:gridCol w:w="2477"/>
        <w:gridCol w:w="2506"/>
        <w:gridCol w:w="2246"/>
      </w:tblGrid>
      <w:tr w:rsidR="00791233" w:rsidRPr="0073542F" w:rsidTr="004946C7">
        <w:trPr>
          <w:trHeight w:val="75"/>
        </w:trPr>
        <w:tc>
          <w:tcPr>
            <w:tcW w:w="2235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83" w:type="dxa"/>
            <w:gridSpan w:val="2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испытуемых</w:t>
            </w:r>
          </w:p>
        </w:tc>
        <w:tc>
          <w:tcPr>
            <w:tcW w:w="2246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U-</w:t>
            </w: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Манна-Уитни</w:t>
            </w:r>
          </w:p>
        </w:tc>
      </w:tr>
      <w:tr w:rsidR="00791233" w:rsidRPr="0073542F" w:rsidTr="004946C7">
        <w:trPr>
          <w:trHeight w:val="12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с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диагнозом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«бесплодие»)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группа (женщины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диагноза «бесплодие»)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1233" w:rsidRPr="0073542F" w:rsidTr="004946C7">
        <w:trPr>
          <w:trHeight w:val="9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Гармоничный тип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46" w:type="dxa"/>
            <w:tcBorders>
              <w:top w:val="single" w:sz="6" w:space="0" w:color="666666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55;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42;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=38</w:t>
            </w:r>
          </w:p>
        </w:tc>
      </w:tr>
      <w:tr w:rsidR="00791233" w:rsidRPr="0073542F" w:rsidTr="004946C7">
        <w:trPr>
          <w:trHeight w:val="9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Эргопатичный</w:t>
            </w:r>
            <w:proofErr w:type="spellEnd"/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54;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  <w:tr w:rsidR="00791233" w:rsidRPr="0073542F" w:rsidTr="004946C7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Тревожный тип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56;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49;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=39</w:t>
            </w:r>
          </w:p>
        </w:tc>
      </w:tr>
      <w:tr w:rsidR="00791233" w:rsidRPr="0073542F" w:rsidTr="004946C7">
        <w:trPr>
          <w:trHeight w:val="12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Сенситивный тип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59;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47;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=39</w:t>
            </w:r>
          </w:p>
        </w:tc>
      </w:tr>
      <w:tr w:rsidR="00791233" w:rsidRPr="0073542F" w:rsidTr="004946C7">
        <w:trPr>
          <w:trHeight w:val="53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Ипохондрический тип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57;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  <w:tr w:rsidR="00791233" w:rsidRPr="0073542F" w:rsidTr="004946C7">
        <w:trPr>
          <w:trHeight w:val="13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Анозогнозический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666666"/>
            </w:tcBorders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58;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=40</w:t>
            </w:r>
          </w:p>
        </w:tc>
      </w:tr>
    </w:tbl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 xml:space="preserve">По результатам сравнительного анализа выявлено преобладание разных типов отношения к болезни у групп исследуемых женщин с диагнозом «бесплодие» (ЭГ) и без него (КГ), что доказано статистически.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 xml:space="preserve">Так, исследуемым ЭГ (с диагнозом «бесплодие») более характерны такие типы отношения к болезни, которые способствуют нарушению социальной адаптации (тревожный, ипохондрический, сенситивный). У женщин же без бесплодия (КГ) преобладают типы отношения к болезни, не вызывающие нарушения социальной адаптации (гармоничный, </w:t>
      </w:r>
      <w:proofErr w:type="spellStart"/>
      <w:r w:rsidRPr="0073542F">
        <w:rPr>
          <w:rFonts w:ascii="Times New Roman" w:eastAsia="Calibri" w:hAnsi="Times New Roman" w:cs="Times New Roman"/>
          <w:sz w:val="24"/>
          <w:szCs w:val="24"/>
        </w:rPr>
        <w:t>эргопатичный</w:t>
      </w:r>
      <w:proofErr w:type="spellEnd"/>
      <w:r w:rsidRPr="0073542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3542F">
        <w:rPr>
          <w:rFonts w:ascii="Times New Roman" w:eastAsia="Calibri" w:hAnsi="Times New Roman" w:cs="Times New Roman"/>
          <w:sz w:val="24"/>
          <w:szCs w:val="24"/>
        </w:rPr>
        <w:t>анозогнозический</w:t>
      </w:r>
      <w:proofErr w:type="spellEnd"/>
      <w:r w:rsidRPr="0073542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Для определения уровня личностной тревожности исследуемых женщин использовали методику «Шкала личностной тревожности» Ч.Д. Спилберга и Ю.Л. Ханина.  </w:t>
      </w:r>
    </w:p>
    <w:p w:rsidR="00791233" w:rsidRPr="0073542F" w:rsidRDefault="00791233" w:rsidP="00791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42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Результаты определения уровня личностной тревожности исследуемых женщин по методике «Шкала личностной тревожности» Ч.Д. Спилберга и Ю.Л. Ханина представлены в виде таблицы 8. 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Таблица 8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определения уровня личностной тревожности исследуемых женщин по методике «Шкала личностной тревожности» Ч.Д. Спилберга и Ю.Л. Ханина</w:t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318"/>
        <w:gridCol w:w="2777"/>
      </w:tblGrid>
      <w:tr w:rsidR="00791233" w:rsidRPr="0073542F" w:rsidTr="004946C7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Номер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исследуемого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Набранные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баллы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Уровень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личностной тревожности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женщин</w:t>
            </w:r>
          </w:p>
        </w:tc>
      </w:tr>
      <w:tr w:rsidR="00791233" w:rsidRPr="0073542F" w:rsidTr="004946C7">
        <w:trPr>
          <w:trHeight w:val="105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с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диагнозом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«бесплодие»)</w:t>
            </w:r>
          </w:p>
        </w:tc>
      </w:tr>
      <w:tr w:rsidR="00791233" w:rsidRPr="0073542F" w:rsidTr="004946C7">
        <w:trPr>
          <w:trHeight w:val="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6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10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4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личностной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16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1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111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без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диагноза </w:t>
            </w:r>
          </w:p>
          <w:p w:rsidR="00791233" w:rsidRPr="0073542F" w:rsidRDefault="00791233" w:rsidP="00494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«бесплодие»)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2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17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личностной тревожности</w:t>
            </w:r>
          </w:p>
        </w:tc>
      </w:tr>
      <w:tr w:rsidR="00791233" w:rsidRPr="0073542F" w:rsidTr="004946C7">
        <w:trPr>
          <w:trHeight w:val="30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личностной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  <w:tr w:rsidR="00791233" w:rsidRPr="0073542F" w:rsidTr="004946C7">
        <w:trPr>
          <w:trHeight w:val="2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  <w:r w:rsidRPr="007354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3542F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личностной тревожности</w:t>
            </w:r>
          </w:p>
        </w:tc>
      </w:tr>
    </w:tbl>
    <w:p w:rsidR="00791233" w:rsidRPr="0073542F" w:rsidRDefault="00791233" w:rsidP="00791233">
      <w:pPr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результатам диагностики уровня </w:t>
      </w:r>
      <w:r w:rsidRPr="0073542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личностной тревожности исследуемых женщин по методике «Шкала личностной тревожности» Ч.Д. Спилберга и Ю.Л. Ханина 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было выявлено следующее.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всех исследуемых женщин с диагнозом «бесплодие» (ЭГ) уровень тревожности достаточно высокий.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Так, у 11 исследуемых женщин с диагнозом «бесплодие» (ЭГ) (73%) выявлен высокий уровень тревожности, что крайне негативно.  Для таких женщин характерна высокая степень тревожности, раздражительности, пониженный фон настроения, апатия.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исследуемых женщин с диагнозом «бесплодие» (ЭГ) (27%) показали наличие среднего уровня тревожности. Для таких женщин характерна средняя тревожность, раздражительность, резкая смена настроения.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ни одна из исследуемых женщин с диагнозом «бесплодие» (ЭГ) не показала наличие низкого уровня тревожности личности.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касается женщин с нормой, без диагноза «бесплодие», то картина следующая.  У большей части исследуемых женщин КГ (10 человек или 67%) выявлен низкий уровень тревожности.  И у 5 исследуемых женщин КГ (33%) выявлено наличие среднего уровня тревожности.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Процентное соотношение исследуемых женщин с диагнозом «бесплодие» (ЭГ) и женщин с нормой, без диагноза «бесплодие» (КГ) по уровню личностной тревожности согласно данным, полученным по методике </w:t>
      </w:r>
      <w:r w:rsidRPr="0073542F">
        <w:rPr>
          <w:rFonts w:ascii="Times New Roman" w:eastAsia="Calibri" w:hAnsi="Times New Roman" w:cs="Times New Roman"/>
          <w:iCs/>
          <w:sz w:val="24"/>
          <w:szCs w:val="24"/>
        </w:rPr>
        <w:t xml:space="preserve">«Шкала личностной тревожности» Ч.Д. Спилберга и Ю.Л. Ханина </w:t>
      </w:r>
      <w:r w:rsidRPr="0073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представим в виде рисунка 14.</w:t>
      </w:r>
    </w:p>
    <w:p w:rsidR="00791233" w:rsidRPr="0073542F" w:rsidRDefault="00791233" w:rsidP="0079123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542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49A2A840" wp14:editId="001D775F">
            <wp:extent cx="5962650" cy="3530600"/>
            <wp:effectExtent l="0" t="0" r="0" b="1270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1233" w:rsidRPr="0073542F" w:rsidRDefault="00791233" w:rsidP="00791233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shd w:val="clear" w:color="auto" w:fill="FFFFFF"/>
          <w:lang w:eastAsia="ko-KR"/>
        </w:rPr>
      </w:pPr>
      <w:r w:rsidRPr="0073542F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Рис. 14</w:t>
      </w:r>
      <w:r w:rsidRPr="0073542F">
        <w:rPr>
          <w:rFonts w:ascii="Times New Roman" w:eastAsia="Batang" w:hAnsi="Times New Roman" w:cs="Times New Roman"/>
          <w:b/>
          <w:bCs/>
          <w:iCs/>
          <w:sz w:val="24"/>
          <w:szCs w:val="24"/>
          <w:lang w:eastAsia="ko-KR"/>
        </w:rPr>
        <w:t xml:space="preserve">. </w:t>
      </w:r>
      <w:r w:rsidRPr="00400C65">
        <w:rPr>
          <w:rFonts w:ascii="Times New Roman" w:eastAsia="Batang" w:hAnsi="Times New Roman" w:cs="Times New Roman"/>
          <w:b/>
          <w:bCs/>
          <w:sz w:val="24"/>
          <w:szCs w:val="24"/>
          <w:highlight w:val="yellow"/>
          <w:lang w:eastAsia="ko-KR"/>
        </w:rPr>
        <w:t>Процентное соотношение исследуемых женщин с диагнозом «бесплодие» (ЭГ) и женщин с нормой, без диагноза «бесплодие» (КГ) по уровню личностной тревожности, %</w:t>
      </w:r>
      <w:r w:rsidR="00400C6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ЗАМЕНИТЬ СМ.ВЫШЕ</w:t>
      </w:r>
    </w:p>
    <w:p w:rsidR="00791233" w:rsidRPr="0073542F" w:rsidRDefault="00791233" w:rsidP="007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42F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73542F">
        <w:rPr>
          <w:rFonts w:ascii="Times New Roman" w:hAnsi="Times New Roman" w:cs="Times New Roman"/>
          <w:sz w:val="24"/>
          <w:szCs w:val="24"/>
        </w:rPr>
        <w:t xml:space="preserve"> сравнение исследуемых групп женщин (с диагнозом бесплодия и без него) показало наличие статистически значимых различий по уровню личностной тревожности у исследуемых женщин.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Результаты сравнительного анализа исследуемых групп женщин (с диагнозом бесплодия и без него) по уровню личностной тревожности по методике </w:t>
      </w:r>
      <w:r w:rsidRPr="0073542F">
        <w:rPr>
          <w:rFonts w:ascii="Times New Roman" w:hAnsi="Times New Roman" w:cs="Times New Roman"/>
          <w:iCs/>
          <w:sz w:val="24"/>
          <w:szCs w:val="24"/>
        </w:rPr>
        <w:t xml:space="preserve">«Шкала личностной тревожности» Ч.Д. Спилберга и Ю.Л. Ханина </w:t>
      </w:r>
      <w:r w:rsidRPr="0073542F">
        <w:rPr>
          <w:rFonts w:ascii="Times New Roman" w:hAnsi="Times New Roman" w:cs="Times New Roman"/>
          <w:sz w:val="24"/>
          <w:szCs w:val="24"/>
        </w:rPr>
        <w:t>представлены в виде таблицы 9.</w:t>
      </w:r>
    </w:p>
    <w:p w:rsidR="00791233" w:rsidRPr="0073542F" w:rsidRDefault="00791233" w:rsidP="00791233">
      <w:pPr>
        <w:widowControl w:val="0"/>
        <w:spacing w:after="0" w:line="360" w:lineRule="auto"/>
        <w:jc w:val="right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 xml:space="preserve">Таблица 9 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  <w:r w:rsidRPr="0073542F"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  <w:t>Результаты сравнительного анализа исследуемых групп женщин (с диагнозом бесплодия и без него) по уровню личностной тревожности по методике «Шкала личностной тревожности» Ч.Д. Спилберга и Ю.Л. Ханина</w:t>
      </w:r>
    </w:p>
    <w:p w:rsidR="00791233" w:rsidRPr="0073542F" w:rsidRDefault="00791233" w:rsidP="0079123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Style w:val="ad"/>
        <w:tblW w:w="9503" w:type="dxa"/>
        <w:tblLayout w:type="fixed"/>
        <w:tblLook w:val="0000" w:firstRow="0" w:lastRow="0" w:firstColumn="0" w:lastColumn="0" w:noHBand="0" w:noVBand="0"/>
      </w:tblPr>
      <w:tblGrid>
        <w:gridCol w:w="1919"/>
        <w:gridCol w:w="2812"/>
        <w:gridCol w:w="2517"/>
        <w:gridCol w:w="2255"/>
      </w:tblGrid>
      <w:tr w:rsidR="00791233" w:rsidRPr="0073542F" w:rsidTr="004946C7">
        <w:trPr>
          <w:trHeight w:val="73"/>
        </w:trPr>
        <w:tc>
          <w:tcPr>
            <w:tcW w:w="1919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29" w:type="dxa"/>
            <w:gridSpan w:val="2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испытуемых</w:t>
            </w:r>
          </w:p>
        </w:tc>
        <w:tc>
          <w:tcPr>
            <w:tcW w:w="2255" w:type="dxa"/>
            <w:vMerge w:val="restart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U-</w:t>
            </w: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Манна-Уитни</w:t>
            </w:r>
          </w:p>
        </w:tc>
      </w:tr>
      <w:tr w:rsidR="00791233" w:rsidRPr="0073542F" w:rsidTr="004946C7">
        <w:trPr>
          <w:trHeight w:val="1163"/>
        </w:trPr>
        <w:tc>
          <w:tcPr>
            <w:tcW w:w="1919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группа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(женщины с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диагнозом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«бесплодие»)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группа (женщины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</w:p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диагноза </w:t>
            </w:r>
            <w:r w:rsidRPr="0073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«бесплодие»)</w:t>
            </w:r>
          </w:p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1233" w:rsidRPr="0073542F" w:rsidTr="004946C7">
        <w:trPr>
          <w:trHeight w:val="97"/>
        </w:trPr>
        <w:tc>
          <w:tcPr>
            <w:tcW w:w="1919" w:type="dxa"/>
          </w:tcPr>
          <w:p w:rsidR="00791233" w:rsidRPr="0073542F" w:rsidRDefault="00791233" w:rsidP="00494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Уровень личностной тревожности</w:t>
            </w:r>
          </w:p>
        </w:tc>
        <w:tc>
          <w:tcPr>
            <w:tcW w:w="2812" w:type="dxa"/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2516" w:type="dxa"/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2255" w:type="dxa"/>
          </w:tcPr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Uэмп</w:t>
            </w:r>
            <w:proofErr w:type="spellEnd"/>
            <w:r w:rsidRPr="00735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60; </w:t>
            </w:r>
          </w:p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</w:t>
            </w:r>
            <w:proofErr w:type="gram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05)=</w:t>
            </w:r>
            <w:proofErr w:type="gram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46; </w:t>
            </w:r>
          </w:p>
          <w:p w:rsidR="00791233" w:rsidRPr="0073542F" w:rsidRDefault="00791233" w:rsidP="0049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>Uкр</w:t>
            </w:r>
            <w:proofErr w:type="spellEnd"/>
            <w:r w:rsidRPr="0073542F">
              <w:rPr>
                <w:rFonts w:ascii="Times New Roman" w:hAnsi="Times New Roman" w:cs="Times New Roman"/>
                <w:sz w:val="24"/>
                <w:szCs w:val="24"/>
              </w:rPr>
              <w:t xml:space="preserve"> (при p≥0,01) =42</w:t>
            </w:r>
          </w:p>
        </w:tc>
      </w:tr>
    </w:tbl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 xml:space="preserve">По результатам сравнительного анализа выявлена разная степень личностной тревожности у групп исследуемых женщин с диагнозом «бесплодие» (ЭГ) и без него (КГ), что доказано статистически. </w:t>
      </w:r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>Так, исследуемым ЭГ (с диагнозом «бесплодие») характерен достоверно более высокой уровень личностной тревожности, нежели у женщин без бесплодия (КГ).</w:t>
      </w:r>
    </w:p>
    <w:p w:rsidR="00791233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42F">
        <w:rPr>
          <w:rFonts w:ascii="Times New Roman" w:eastAsia="Calibri" w:hAnsi="Times New Roman" w:cs="Times New Roman"/>
          <w:sz w:val="24"/>
          <w:szCs w:val="24"/>
        </w:rPr>
        <w:t>По результатам исследования установлен ряд психологических особенностей внутренней картины болезни женщин, которые страдают бесплодием: низкий статус здоровья, повышенная тревожность, депрессивность, высокая степень стрессовой нагрузки,</w:t>
      </w:r>
      <w:r w:rsidRPr="007354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3542F">
        <w:rPr>
          <w:rFonts w:ascii="Times New Roman" w:eastAsia="Calibri" w:hAnsi="Times New Roman" w:cs="Times New Roman"/>
          <w:sz w:val="24"/>
          <w:szCs w:val="24"/>
        </w:rPr>
        <w:t xml:space="preserve">негативная оценка своего здоровья, сниженная жизнеспособность, невысокий жизненный тонус, нарушенные социальные контакты, преобладание типов отношения к болезни, при которых наблюдаются нарушения социальной адаптации больных (тревожный, сенситивный и ипохондрический типы). </w:t>
      </w:r>
    </w:p>
    <w:p w:rsidR="00400C65" w:rsidRDefault="00400C65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C65" w:rsidRPr="0073542F" w:rsidRDefault="00400C65" w:rsidP="007912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3A8">
        <w:rPr>
          <w:rFonts w:ascii="Times New Roman" w:eastAsia="Calibri" w:hAnsi="Times New Roman" w:cs="Times New Roman"/>
          <w:sz w:val="24"/>
          <w:szCs w:val="24"/>
          <w:highlight w:val="yellow"/>
        </w:rPr>
        <w:t>ДОБАВИТЬ КОРРЕЛЯЦИОННЫЙ АНАЛИЗ ТИПОВ ОТНОШЕНИЯ БОЛЕЗНИ, ПО КОТОРЫМ ЕСТЬ ДОСТОВ</w:t>
      </w:r>
      <w:r w:rsidR="00B663A8" w:rsidRPr="00B663A8">
        <w:rPr>
          <w:rFonts w:ascii="Times New Roman" w:eastAsia="Calibri" w:hAnsi="Times New Roman" w:cs="Times New Roman"/>
          <w:sz w:val="24"/>
          <w:szCs w:val="24"/>
          <w:highlight w:val="yellow"/>
        </w:rPr>
        <w:t>ЕРНЫЕ РАЗЛИЧИЯ В ДВУХ ГРУППАХ, ДАТЬ КОРРЕЛЯЦИЮ С КАЖДОЙ МЕТОДИКОЙ</w:t>
      </w:r>
      <w:r w:rsidR="00B663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1233" w:rsidRPr="0073542F" w:rsidRDefault="00791233" w:rsidP="00791233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34803471"/>
      <w:r w:rsidRPr="0073542F">
        <w:rPr>
          <w:rFonts w:ascii="Times New Roman" w:hAnsi="Times New Roman" w:cs="Times New Roman"/>
          <w:color w:val="auto"/>
          <w:sz w:val="24"/>
          <w:szCs w:val="24"/>
        </w:rPr>
        <w:t>Выводы по главе 2</w:t>
      </w:r>
      <w:bookmarkEnd w:id="8"/>
    </w:p>
    <w:p w:rsidR="00791233" w:rsidRPr="0073542F" w:rsidRDefault="00791233" w:rsidP="007912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1. Выявлено, что существуют психологические особенности внутренней картины болезни женщин с диагнозом «бесплодие». Женщины с бесплодием характеризуются низким статусом здоровья, высоким уровнем тревожности и депрессивности, преобладанием типов отношения к болезни, которые способны вызвать нарушения социальной адаптации (тревожный тип, сенситивный тип, ипохондрический тип), негативной оценкой собственного здоровья, сниженной жизнеспособностью, невысоким жизненным тонусом. </w:t>
      </w:r>
    </w:p>
    <w:p w:rsidR="00AB1E1B" w:rsidRDefault="00791233" w:rsidP="0073542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42F">
        <w:rPr>
          <w:rFonts w:ascii="Times New Roman" w:hAnsi="Times New Roman" w:cs="Times New Roman"/>
          <w:sz w:val="24"/>
          <w:szCs w:val="24"/>
        </w:rPr>
        <w:t xml:space="preserve">2. Установлено, что исследуемым женщинам с диагнозом «бесплодие» характерен достоверно более высокой уровень личностной тревожности, депрессии, а также более </w:t>
      </w:r>
      <w:r w:rsidRPr="0073542F">
        <w:rPr>
          <w:rFonts w:ascii="Times New Roman" w:hAnsi="Times New Roman" w:cs="Times New Roman"/>
          <w:sz w:val="24"/>
          <w:szCs w:val="24"/>
        </w:rPr>
        <w:lastRenderedPageBreak/>
        <w:t>низкий статус здоровья личности и преобладание типов отношения к болезни, вызывающих нарушение социальной адаптации, нежели у женщин без бесплодия.</w:t>
      </w:r>
    </w:p>
    <w:p w:rsidR="00B663A8" w:rsidRPr="0073542F" w:rsidRDefault="00B663A8" w:rsidP="0073542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3A8">
        <w:rPr>
          <w:rFonts w:ascii="Times New Roman" w:hAnsi="Times New Roman" w:cs="Times New Roman"/>
          <w:sz w:val="24"/>
          <w:szCs w:val="24"/>
          <w:highlight w:val="yellow"/>
        </w:rPr>
        <w:t>ДОБАВИТЬ ВЫВОДЫ, СОГЛАСНО ВНЕСЕННЫМ ИЗ</w:t>
      </w:r>
      <w:bookmarkStart w:id="9" w:name="_GoBack"/>
      <w:bookmarkEnd w:id="9"/>
      <w:r w:rsidRPr="00B663A8">
        <w:rPr>
          <w:rFonts w:ascii="Times New Roman" w:hAnsi="Times New Roman" w:cs="Times New Roman"/>
          <w:sz w:val="24"/>
          <w:szCs w:val="24"/>
          <w:highlight w:val="yellow"/>
        </w:rPr>
        <w:t>МЕНЕНИЯМ</w:t>
      </w:r>
    </w:p>
    <w:sectPr w:rsidR="00B663A8" w:rsidRPr="0073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3860"/>
    <w:multiLevelType w:val="hybridMultilevel"/>
    <w:tmpl w:val="63D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7EE"/>
    <w:multiLevelType w:val="multilevel"/>
    <w:tmpl w:val="EB2818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4163F71"/>
    <w:multiLevelType w:val="hybridMultilevel"/>
    <w:tmpl w:val="C9DEBFEE"/>
    <w:lvl w:ilvl="0" w:tplc="9B162E7C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0775"/>
    <w:multiLevelType w:val="hybridMultilevel"/>
    <w:tmpl w:val="ABBCC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4BC7"/>
    <w:multiLevelType w:val="hybridMultilevel"/>
    <w:tmpl w:val="C0D6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50EB4"/>
    <w:multiLevelType w:val="multilevel"/>
    <w:tmpl w:val="7DF0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33"/>
    <w:rsid w:val="00400C65"/>
    <w:rsid w:val="005E6EDA"/>
    <w:rsid w:val="0073542F"/>
    <w:rsid w:val="00791233"/>
    <w:rsid w:val="008950A2"/>
    <w:rsid w:val="00AB1E1B"/>
    <w:rsid w:val="00B663A8"/>
    <w:rsid w:val="00E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2942A-8BBC-4434-97CE-D2213089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23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91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12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2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12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912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1233"/>
  </w:style>
  <w:style w:type="paragraph" w:styleId="a6">
    <w:name w:val="footer"/>
    <w:basedOn w:val="a"/>
    <w:link w:val="a7"/>
    <w:uiPriority w:val="99"/>
    <w:unhideWhenUsed/>
    <w:rsid w:val="0079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233"/>
  </w:style>
  <w:style w:type="character" w:customStyle="1" w:styleId="hwtze">
    <w:name w:val="hwtze"/>
    <w:basedOn w:val="a0"/>
    <w:rsid w:val="00791233"/>
  </w:style>
  <w:style w:type="character" w:customStyle="1" w:styleId="rynqvb">
    <w:name w:val="rynqvb"/>
    <w:basedOn w:val="a0"/>
    <w:rsid w:val="00791233"/>
  </w:style>
  <w:style w:type="paragraph" w:styleId="a8">
    <w:name w:val="Balloon Text"/>
    <w:basedOn w:val="a"/>
    <w:link w:val="a9"/>
    <w:uiPriority w:val="99"/>
    <w:semiHidden/>
    <w:unhideWhenUsed/>
    <w:rsid w:val="0079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23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9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79123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1233"/>
    <w:pPr>
      <w:widowControl w:val="0"/>
      <w:tabs>
        <w:tab w:val="right" w:leader="dot" w:pos="9345"/>
      </w:tabs>
      <w:spacing w:after="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91233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791233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7912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2">
    <w:name w:val="Plain Table 2"/>
    <w:basedOn w:val="a1"/>
    <w:uiPriority w:val="42"/>
    <w:rsid w:val="007912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791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91233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791233"/>
    <w:rPr>
      <w:b/>
      <w:bCs/>
    </w:rPr>
  </w:style>
  <w:style w:type="paragraph" w:customStyle="1" w:styleId="ann">
    <w:name w:val="ann"/>
    <w:basedOn w:val="a"/>
    <w:rsid w:val="0079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25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Женщины с бесплодием (ЭГ) </c:v>
                </c:pt>
                <c:pt idx="1">
                  <c:v>Женщины без диагноза «бесплодие» (КГ)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86-4955-8CFE-177BAA3965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25-30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Женщины с бесплодием (ЭГ) </c:v>
                </c:pt>
                <c:pt idx="1">
                  <c:v>Женщины без диагноза «бесплодие» (КГ)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86-4955-8CFE-177BAA3965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31-40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Женщины с бесплодием (ЭГ) </c:v>
                </c:pt>
                <c:pt idx="1">
                  <c:v>Женщины без диагноза «бесплодие» (КГ)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24</c:v>
                </c:pt>
                <c:pt idx="1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86-4955-8CFE-177BAA3965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22101440"/>
        <c:axId val="-1522110688"/>
      </c:barChart>
      <c:catAx>
        <c:axId val="-15221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522110688"/>
        <c:crosses val="autoZero"/>
        <c:auto val="1"/>
        <c:lblAlgn val="ctr"/>
        <c:lblOffset val="100"/>
        <c:noMultiLvlLbl val="0"/>
      </c:catAx>
      <c:valAx>
        <c:axId val="-15221106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5221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Замужем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Женщины с бесплодием (ЭГ) </c:v>
                </c:pt>
                <c:pt idx="1">
                  <c:v>Женщины без диагноза «бесплодие» (КГ)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66</c:v>
                </c:pt>
                <c:pt idx="1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17-4747-AC7D-E4E211678D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Одинока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Женщины с бесплодием (ЭГ) </c:v>
                </c:pt>
                <c:pt idx="1">
                  <c:v>Женщины без диагноза «бесплодие» (КГ)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17-4747-AC7D-E4E211678D9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22105792"/>
        <c:axId val="-1522107424"/>
      </c:barChart>
      <c:catAx>
        <c:axId val="-152210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522107424"/>
        <c:crosses val="autoZero"/>
        <c:auto val="1"/>
        <c:lblAlgn val="ctr"/>
        <c:lblOffset val="100"/>
        <c:noMultiLvlLbl val="0"/>
      </c:catAx>
      <c:valAx>
        <c:axId val="-15221074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52210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 лет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1D-483C-983D-DD86D0532D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Более 3 лет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1D-483C-983D-DD86D0532D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22100896"/>
        <c:axId val="-1522110144"/>
      </c:barChart>
      <c:catAx>
        <c:axId val="-152210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522110144"/>
        <c:crosses val="autoZero"/>
        <c:auto val="1"/>
        <c:lblAlgn val="ctr"/>
        <c:lblOffset val="100"/>
        <c:noMultiLvlLbl val="0"/>
      </c:catAx>
      <c:valAx>
        <c:axId val="-15221101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52210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 одной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79646">
                  <a:lumMod val="75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266-4F74-BC04-D37F1C479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66-4F74-BC04-D37F1C4795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попытка</c:v>
                </c:pt>
              </c:strCache>
            </c:strRef>
          </c:tx>
          <c:spPr>
            <a:solidFill>
              <a:srgbClr val="4BACC6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66-4F74-BC04-D37F1C4795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попытки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266-4F74-BC04-D37F1C4795D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и более попыток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266-4F74-BC04-D37F1C4795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22104704"/>
        <c:axId val="-1522104160"/>
      </c:barChart>
      <c:catAx>
        <c:axId val="-152210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522104160"/>
        <c:crosses val="autoZero"/>
        <c:auto val="1"/>
        <c:lblAlgn val="ctr"/>
        <c:lblOffset val="100"/>
        <c:noMultiLvlLbl val="0"/>
      </c:catAx>
      <c:valAx>
        <c:axId val="-15221041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52210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обращались вообще</c:v>
                </c:pt>
              </c:strCache>
            </c:strRef>
          </c:tx>
          <c:spPr>
            <a:solidFill>
              <a:srgbClr val="3333FF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3333FF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FA-479E-893D-022EA86CAA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FA-479E-893D-022EA86CAA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Обращались по поводу диагноза "бесплодие"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5FA-479E-893D-022EA86CAA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Обращались по поводу сопровождения в протоколах ЭКО 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Женщины без диагноза «бесплодие» (КГ)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5FA-479E-893D-022EA86CAA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22103616"/>
        <c:axId val="-1411238496"/>
      </c:barChart>
      <c:catAx>
        <c:axId val="-152210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11238496"/>
        <c:crosses val="autoZero"/>
        <c:auto val="1"/>
        <c:lblAlgn val="ctr"/>
        <c:lblOffset val="100"/>
        <c:noMultiLvlLbl val="0"/>
      </c:catAx>
      <c:valAx>
        <c:axId val="-14112384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52210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577106518282989E-2"/>
          <c:y val="1.0381153187924127E-3"/>
          <c:w val="0.90310545839957601"/>
          <c:h val="0.704655238821319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Отсутсвие симптомов депрессии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76-4C9A-98F3-D28B20DA11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Умеренная депрессия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76-4C9A-98F3-D28B20DA11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Выраженная депрессия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76-4C9A-98F3-D28B20DA116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Тяжелая депрессия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176-4C9A-98F3-D28B20DA11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11236864"/>
        <c:axId val="-1411240128"/>
      </c:barChart>
      <c:catAx>
        <c:axId val="-141123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11240128"/>
        <c:crosses val="autoZero"/>
        <c:auto val="1"/>
        <c:lblAlgn val="ctr"/>
        <c:lblOffset val="100"/>
        <c:noMultiLvlLbl val="0"/>
      </c:catAx>
      <c:valAx>
        <c:axId val="-14112401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1123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15724246710814"/>
          <c:y val="0.79528591452543451"/>
          <c:w val="0.79091905244753791"/>
          <c:h val="0.165767320020669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577106518282989E-2"/>
          <c:y val="1.0381153187924127E-3"/>
          <c:w val="0.90310545839957601"/>
          <c:h val="0.704655238821319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статус здоровья личности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A3-41D0-AD93-5861D116D1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статус здоровья личности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53</c:v>
                </c:pt>
                <c:pt idx="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A3-41D0-AD93-5861D116D1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статус здоровья личности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4A3-41D0-AD93-5861D116D1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11242848"/>
        <c:axId val="-1411242304"/>
      </c:barChart>
      <c:catAx>
        <c:axId val="-141124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11242304"/>
        <c:crosses val="autoZero"/>
        <c:auto val="1"/>
        <c:lblAlgn val="ctr"/>
        <c:lblOffset val="100"/>
        <c:noMultiLvlLbl val="0"/>
      </c:catAx>
      <c:valAx>
        <c:axId val="-14112423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1124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15724246710814"/>
          <c:y val="0.79528591452543451"/>
          <c:w val="0.79091905244753791"/>
          <c:h val="0.165767320020669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577106518282989E-2"/>
          <c:y val="1.0381153187924127E-3"/>
          <c:w val="0.90310545839957601"/>
          <c:h val="0.704655238821319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Гармоничный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</c:v>
                </c:pt>
                <c:pt idx="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5B-4DFF-97E4-3FE4DCBD0E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Эргопатический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56-4761-BD15-2966C25D2C33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F56-4761-BD15-2966C25D2C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5B-4DFF-97E4-3FE4DCBD0E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Тревожный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F5B-4DFF-97E4-3FE4DCBD0ED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Анозогнозический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030-4215-B379-70A201BC7B1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Сенситивный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030-4215-B379-70A201BC7B1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Ипохондрический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030-4215-B379-70A201BC7B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11241216"/>
        <c:axId val="-1411241760"/>
      </c:barChart>
      <c:catAx>
        <c:axId val="-141124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11241760"/>
        <c:crosses val="autoZero"/>
        <c:auto val="1"/>
        <c:lblAlgn val="ctr"/>
        <c:lblOffset val="100"/>
        <c:noMultiLvlLbl val="0"/>
      </c:catAx>
      <c:valAx>
        <c:axId val="-14112417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1124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15724246710814"/>
          <c:y val="0.79528591452543451"/>
          <c:w val="0.68927171643480678"/>
          <c:h val="0.14380536417322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295950625980061"/>
          <c:y val="1.0381153187924127E-3"/>
          <c:w val="0.68372317677542704"/>
          <c:h val="0.81888746350526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Отсутсвие тревожности (низкий уровень)</c:v>
                </c:pt>
              </c:strCache>
            </c:strRef>
          </c:tx>
          <c:spPr>
            <a:solidFill>
              <a:srgbClr val="0033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76-4F39-AA23-23508C954B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тревожности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976-4F39-AA23-23508C954B5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976-4F39-AA23-23508C954B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976-4F39-AA23-23508C954B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 личностной тревожности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ЭГ (женщины с диагнозом "бесплодие")</c:v>
                </c:pt>
                <c:pt idx="1">
                  <c:v>КГ (женщины без диагноза "бесплодие)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976-4F39-AA23-23508C954B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1411240672"/>
        <c:axId val="-1411237952"/>
      </c:barChart>
      <c:catAx>
        <c:axId val="-1411240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11237952"/>
        <c:crosses val="autoZero"/>
        <c:auto val="1"/>
        <c:lblAlgn val="ctr"/>
        <c:lblOffset val="100"/>
        <c:noMultiLvlLbl val="0"/>
      </c:catAx>
      <c:valAx>
        <c:axId val="-14112379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1124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120835534535819"/>
          <c:y val="0.87019227933586951"/>
          <c:w val="0.49928873906736099"/>
          <c:h val="0.104815093338051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29</Pages>
  <Words>5694</Words>
  <Characters>32461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Daurova</dc:creator>
  <cp:keywords/>
  <dc:description/>
  <cp:lastModifiedBy>Indira Daurova</cp:lastModifiedBy>
  <cp:revision>4</cp:revision>
  <cp:lastPrinted>2023-06-04T19:19:00Z</cp:lastPrinted>
  <dcterms:created xsi:type="dcterms:W3CDTF">2023-05-31T12:17:00Z</dcterms:created>
  <dcterms:modified xsi:type="dcterms:W3CDTF">2023-06-06T12:23:00Z</dcterms:modified>
</cp:coreProperties>
</file>